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5C2B" w14:textId="685FDFB1" w:rsidR="00BB0EEF" w:rsidRDefault="3D2E05EE" w:rsidP="000A4AE3">
      <w:pPr>
        <w:pStyle w:val="Nzev"/>
        <w:spacing w:before="200"/>
      </w:pPr>
      <w:r>
        <w:t>gymnázium jaroslava seiferta</w:t>
      </w:r>
    </w:p>
    <w:p w14:paraId="4BA4C717" w14:textId="047F08F5" w:rsidR="3D2E05EE" w:rsidRDefault="3D2E05EE" w:rsidP="3D2E05EE">
      <w:pPr>
        <w:pStyle w:val="Nzev"/>
        <w:spacing w:before="200"/>
      </w:pPr>
      <w:r>
        <w:rPr>
          <w:noProof/>
        </w:rPr>
        <w:drawing>
          <wp:inline distT="0" distB="0" distL="0" distR="0" wp14:anchorId="444304A7" wp14:editId="158EB7AE">
            <wp:extent cx="2905125" cy="1876425"/>
            <wp:effectExtent l="0" t="0" r="0" b="0"/>
            <wp:docPr id="1730973484" name="Obrázek 1730973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25C2C" w14:textId="3EF5D562" w:rsidR="00BB0EEF" w:rsidRPr="00063BA4" w:rsidRDefault="3D2E05EE" w:rsidP="3D2E05EE">
      <w:pPr>
        <w:pStyle w:val="Podtitulek"/>
        <w:numPr>
          <w:ilvl w:val="2"/>
          <w:numId w:val="0"/>
        </w:numPr>
        <w:spacing w:before="1000"/>
      </w:pPr>
      <w:bookmarkStart w:id="0" w:name="_Toc145672528"/>
      <w:r>
        <w:t>[jméno]</w:t>
      </w:r>
      <w:bookmarkEnd w:id="0"/>
    </w:p>
    <w:p w14:paraId="5C425C2D" w14:textId="145CA01B" w:rsidR="00BB0EEF" w:rsidRDefault="000A4AE3" w:rsidP="76956E1C">
      <w:pPr>
        <w:pStyle w:val="Podtitulek"/>
        <w:numPr>
          <w:ilvl w:val="2"/>
          <w:numId w:val="0"/>
        </w:numPr>
      </w:pPr>
      <w:bookmarkStart w:id="1" w:name="_Toc145672529"/>
      <w:r>
        <w:t>[název seminární práce]</w:t>
      </w:r>
      <w:bookmarkEnd w:id="1"/>
    </w:p>
    <w:p w14:paraId="25422AA1" w14:textId="429D3C53" w:rsidR="000A4AE3" w:rsidRPr="00063BA4" w:rsidRDefault="000A4AE3" w:rsidP="76956E1C">
      <w:pPr>
        <w:pStyle w:val="Podtitulek"/>
        <w:numPr>
          <w:ilvl w:val="2"/>
          <w:numId w:val="0"/>
        </w:numPr>
      </w:pPr>
      <w:bookmarkStart w:id="2" w:name="_Toc145672530"/>
      <w:r>
        <w:t>Seminární práce</w:t>
      </w:r>
      <w:bookmarkEnd w:id="2"/>
    </w:p>
    <w:p w14:paraId="5C425C2E" w14:textId="7807F7DA" w:rsidR="00BB0EEF" w:rsidRPr="00063BA4" w:rsidRDefault="4916E728" w:rsidP="000A4AE3">
      <w:pPr>
        <w:pStyle w:val="Podtitulek"/>
        <w:numPr>
          <w:ilvl w:val="2"/>
          <w:numId w:val="0"/>
        </w:numPr>
        <w:spacing w:before="600"/>
      </w:pPr>
      <w:bookmarkStart w:id="3" w:name="_Toc145672531"/>
      <w:r w:rsidRPr="76956E1C">
        <w:t>[třída]</w:t>
      </w:r>
      <w:bookmarkEnd w:id="3"/>
    </w:p>
    <w:p w14:paraId="21D54790" w14:textId="74422043" w:rsidR="000A4AE3" w:rsidRPr="00216082" w:rsidRDefault="3D2E05EE" w:rsidP="3D2E05EE">
      <w:pPr>
        <w:pStyle w:val="Podtitulek"/>
        <w:numPr>
          <w:ilvl w:val="2"/>
          <w:numId w:val="0"/>
        </w:numPr>
        <w:spacing w:before="2000"/>
        <w:jc w:val="left"/>
      </w:pPr>
      <w:bookmarkStart w:id="4" w:name="_Toc145672532"/>
      <w:r>
        <w:t>Vedoucí seminární práce: [</w:t>
      </w:r>
      <w:proofErr w:type="gramStart"/>
      <w:r>
        <w:t>Prof.</w:t>
      </w:r>
      <w:proofErr w:type="gramEnd"/>
      <w:r>
        <w:t xml:space="preserve"> YYYY XXX]</w:t>
      </w:r>
      <w:bookmarkEnd w:id="4"/>
    </w:p>
    <w:p w14:paraId="24D37A64" w14:textId="127A25D4" w:rsidR="000A4AE3" w:rsidRPr="00216082" w:rsidRDefault="00216082" w:rsidP="000A4AE3">
      <w:pPr>
        <w:pStyle w:val="Podtitulek"/>
        <w:numPr>
          <w:ilvl w:val="2"/>
          <w:numId w:val="0"/>
        </w:numPr>
        <w:jc w:val="left"/>
      </w:pPr>
      <w:bookmarkStart w:id="5" w:name="_Toc145672533"/>
      <w:r>
        <w:t xml:space="preserve">Předmět: </w:t>
      </w:r>
      <w:r w:rsidRPr="00686130">
        <w:t>[]</w:t>
      </w:r>
      <w:bookmarkEnd w:id="5"/>
    </w:p>
    <w:p w14:paraId="669CCE91" w14:textId="216CE052" w:rsidR="00A77477" w:rsidRDefault="3D2E05EE" w:rsidP="3D2E05EE">
      <w:pPr>
        <w:pStyle w:val="Podtitulek"/>
        <w:numPr>
          <w:ilvl w:val="2"/>
          <w:numId w:val="0"/>
        </w:numPr>
        <w:spacing w:line="240" w:lineRule="auto"/>
        <w:jc w:val="left"/>
        <w:sectPr w:rsidR="00A77477" w:rsidSect="002160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20" w:gutter="0"/>
          <w:pgNumType w:start="1"/>
          <w:cols w:space="708"/>
          <w:titlePg/>
          <w:docGrid w:linePitch="326"/>
        </w:sectPr>
      </w:pPr>
      <w:bookmarkStart w:id="6" w:name="_Toc145672534"/>
      <w:r>
        <w:t>[datum dokončení práce]</w:t>
      </w:r>
      <w:bookmarkEnd w:id="6"/>
    </w:p>
    <w:p w14:paraId="49D73FAF" w14:textId="6E8D751D" w:rsidR="00A77477" w:rsidRDefault="00A77477" w:rsidP="76956E1C">
      <w:pPr>
        <w:spacing w:line="240" w:lineRule="auto"/>
        <w:ind w:firstLine="0"/>
        <w:jc w:val="left"/>
      </w:pPr>
      <w:commentRangeStart w:id="7"/>
      <w:r>
        <w:lastRenderedPageBreak/>
        <w:t xml:space="preserve"> </w:t>
      </w:r>
      <w:commentRangeEnd w:id="7"/>
      <w:r>
        <w:rPr>
          <w:rStyle w:val="Odkaznakoment"/>
        </w:rPr>
        <w:commentReference w:id="7"/>
      </w:r>
    </w:p>
    <w:p w14:paraId="71597412" w14:textId="246B7794" w:rsidR="00632D51" w:rsidRDefault="00632D51" w:rsidP="76956E1C">
      <w:pPr>
        <w:spacing w:line="240" w:lineRule="auto"/>
        <w:ind w:firstLine="0"/>
        <w:jc w:val="left"/>
        <w:rPr>
          <w:b/>
          <w:bCs/>
        </w:rPr>
      </w:pPr>
      <w:r w:rsidRPr="76956E1C">
        <w:br w:type="page"/>
      </w:r>
    </w:p>
    <w:p w14:paraId="0BE4AB0A" w14:textId="77777777" w:rsidR="00ED6EEB" w:rsidRDefault="00ED6EEB" w:rsidP="00ED6EEB">
      <w:pPr>
        <w:pStyle w:val="Nadpisobsahu"/>
        <w:numPr>
          <w:ilvl w:val="0"/>
          <w:numId w:val="0"/>
        </w:numPr>
        <w:ind w:left="357" w:hanging="357"/>
        <w:rPr>
          <w:rFonts w:ascii="Times New Roman" w:hAnsi="Times New Roman"/>
        </w:rPr>
      </w:pPr>
      <w:bookmarkStart w:id="8" w:name="_Toc145672536"/>
      <w:r w:rsidRPr="76956E1C">
        <w:rPr>
          <w:rFonts w:ascii="Times New Roman" w:hAnsi="Times New Roman"/>
        </w:rPr>
        <w:lastRenderedPageBreak/>
        <w:t>Abstrakt</w:t>
      </w:r>
      <w:bookmarkEnd w:id="8"/>
    </w:p>
    <w:p w14:paraId="5E824931" w14:textId="77777777" w:rsidR="00ED6EEB" w:rsidRDefault="00ED6EEB" w:rsidP="00ED6EEB">
      <w:r w:rsidRPr="76956E1C">
        <w:t>Abstrakt by měl čtenáři sdělit, co je tématem práce a co od jejího přečtení očekávat. Je velmi vhodné, aby abstrakt byl co nejstručnější. Na českých vysokých školách je zvykem uvádět abstrakt i v anglickém jazyce, proto je vhodné si procvičit překlad.</w:t>
      </w:r>
    </w:p>
    <w:p w14:paraId="473EC8BC" w14:textId="77777777" w:rsidR="00ED6EEB" w:rsidRDefault="00ED6EEB" w:rsidP="00ED6EEB">
      <w:pPr>
        <w:pStyle w:val="Nadpisobsahu"/>
        <w:numPr>
          <w:ilvl w:val="0"/>
          <w:numId w:val="0"/>
        </w:numPr>
        <w:ind w:left="357" w:hanging="357"/>
        <w:rPr>
          <w:rFonts w:ascii="Times New Roman" w:hAnsi="Times New Roman"/>
        </w:rPr>
      </w:pPr>
    </w:p>
    <w:p w14:paraId="4EA7B40E" w14:textId="77777777" w:rsidR="00ED6EEB" w:rsidRDefault="00ED6EEB" w:rsidP="00ED6EEB">
      <w:pPr>
        <w:pStyle w:val="Nadpisobsahu"/>
        <w:numPr>
          <w:ilvl w:val="0"/>
          <w:numId w:val="0"/>
        </w:numPr>
        <w:ind w:left="357" w:hanging="357"/>
        <w:rPr>
          <w:rFonts w:ascii="Times New Roman" w:hAnsi="Times New Roman"/>
        </w:rPr>
      </w:pPr>
      <w:bookmarkStart w:id="9" w:name="_Toc145672537"/>
      <w:proofErr w:type="spellStart"/>
      <w:r w:rsidRPr="76956E1C">
        <w:rPr>
          <w:rFonts w:ascii="Times New Roman" w:hAnsi="Times New Roman"/>
        </w:rPr>
        <w:t>Abstract</w:t>
      </w:r>
      <w:bookmarkEnd w:id="9"/>
      <w:proofErr w:type="spellEnd"/>
    </w:p>
    <w:p w14:paraId="12B35C2C" w14:textId="77777777" w:rsidR="00ED6EEB" w:rsidRPr="00063BA4" w:rsidRDefault="00ED6EEB" w:rsidP="00ED6EEB">
      <w:proofErr w:type="spellStart"/>
      <w:r w:rsidRPr="76956E1C">
        <w:t>The</w:t>
      </w:r>
      <w:proofErr w:type="spellEnd"/>
      <w:r w:rsidRPr="76956E1C">
        <w:t xml:space="preserve"> </w:t>
      </w:r>
      <w:proofErr w:type="spellStart"/>
      <w:r w:rsidRPr="76956E1C">
        <w:t>abstract</w:t>
      </w:r>
      <w:proofErr w:type="spellEnd"/>
      <w:r w:rsidRPr="76956E1C">
        <w:t xml:space="preserve"> </w:t>
      </w:r>
      <w:proofErr w:type="spellStart"/>
      <w:r w:rsidRPr="76956E1C">
        <w:t>should</w:t>
      </w:r>
      <w:proofErr w:type="spellEnd"/>
      <w:r w:rsidRPr="76956E1C">
        <w:t xml:space="preserve"> </w:t>
      </w:r>
      <w:proofErr w:type="spellStart"/>
      <w:r w:rsidRPr="76956E1C">
        <w:t>tell</w:t>
      </w:r>
      <w:proofErr w:type="spellEnd"/>
      <w:r w:rsidRPr="76956E1C">
        <w:t xml:space="preserve"> a </w:t>
      </w:r>
      <w:proofErr w:type="spellStart"/>
      <w:r w:rsidRPr="76956E1C">
        <w:t>reader</w:t>
      </w:r>
      <w:proofErr w:type="spellEnd"/>
      <w:r w:rsidRPr="76956E1C">
        <w:t xml:space="preserve"> </w:t>
      </w:r>
      <w:proofErr w:type="spellStart"/>
      <w:r w:rsidRPr="76956E1C">
        <w:t>what</w:t>
      </w:r>
      <w:proofErr w:type="spellEnd"/>
      <w:r w:rsidRPr="76956E1C">
        <w:t xml:space="preserve"> </w:t>
      </w:r>
      <w:proofErr w:type="spellStart"/>
      <w:r w:rsidRPr="76956E1C">
        <w:t>is</w:t>
      </w:r>
      <w:proofErr w:type="spellEnd"/>
      <w:r w:rsidRPr="76956E1C">
        <w:t xml:space="preserve"> </w:t>
      </w:r>
      <w:proofErr w:type="spellStart"/>
      <w:r w:rsidRPr="76956E1C">
        <w:t>the</w:t>
      </w:r>
      <w:proofErr w:type="spellEnd"/>
      <w:r w:rsidRPr="76956E1C">
        <w:t xml:space="preserve"> </w:t>
      </w:r>
      <w:proofErr w:type="spellStart"/>
      <w:r w:rsidRPr="76956E1C">
        <w:t>topic</w:t>
      </w:r>
      <w:proofErr w:type="spellEnd"/>
      <w:r w:rsidRPr="76956E1C">
        <w:t xml:space="preserve"> </w:t>
      </w:r>
      <w:proofErr w:type="spellStart"/>
      <w:r w:rsidRPr="76956E1C">
        <w:t>of</w:t>
      </w:r>
      <w:proofErr w:type="spellEnd"/>
      <w:r w:rsidRPr="76956E1C">
        <w:t xml:space="preserve"> </w:t>
      </w:r>
      <w:proofErr w:type="spellStart"/>
      <w:r w:rsidRPr="76956E1C">
        <w:t>the</w:t>
      </w:r>
      <w:proofErr w:type="spellEnd"/>
      <w:r w:rsidRPr="76956E1C">
        <w:t xml:space="preserve"> thesis and </w:t>
      </w:r>
      <w:proofErr w:type="spellStart"/>
      <w:r w:rsidRPr="76956E1C">
        <w:t>what</w:t>
      </w:r>
      <w:proofErr w:type="spellEnd"/>
      <w:r w:rsidRPr="76956E1C">
        <w:t xml:space="preserve"> to </w:t>
      </w:r>
      <w:proofErr w:type="spellStart"/>
      <w:r w:rsidRPr="76956E1C">
        <w:t>expect</w:t>
      </w:r>
      <w:proofErr w:type="spellEnd"/>
      <w:r w:rsidRPr="76956E1C">
        <w:t xml:space="preserve"> </w:t>
      </w:r>
      <w:proofErr w:type="spellStart"/>
      <w:r w:rsidRPr="76956E1C">
        <w:t>from</w:t>
      </w:r>
      <w:proofErr w:type="spellEnd"/>
      <w:r w:rsidRPr="76956E1C">
        <w:t xml:space="preserve"> </w:t>
      </w:r>
      <w:proofErr w:type="spellStart"/>
      <w:r w:rsidRPr="76956E1C">
        <w:t>reading</w:t>
      </w:r>
      <w:proofErr w:type="spellEnd"/>
      <w:r w:rsidRPr="76956E1C">
        <w:t xml:space="preserve"> </w:t>
      </w:r>
      <w:proofErr w:type="spellStart"/>
      <w:r w:rsidRPr="76956E1C">
        <w:t>it</w:t>
      </w:r>
      <w:proofErr w:type="spellEnd"/>
      <w:r w:rsidRPr="76956E1C">
        <w:t xml:space="preserve">. It </w:t>
      </w:r>
      <w:proofErr w:type="spellStart"/>
      <w:r w:rsidRPr="76956E1C">
        <w:t>is</w:t>
      </w:r>
      <w:proofErr w:type="spellEnd"/>
      <w:r w:rsidRPr="76956E1C">
        <w:t xml:space="preserve"> very </w:t>
      </w:r>
      <w:proofErr w:type="spellStart"/>
      <w:r w:rsidRPr="76956E1C">
        <w:t>preferable</w:t>
      </w:r>
      <w:proofErr w:type="spellEnd"/>
      <w:r w:rsidRPr="76956E1C">
        <w:t xml:space="preserve"> </w:t>
      </w:r>
      <w:proofErr w:type="spellStart"/>
      <w:r w:rsidRPr="76956E1C">
        <w:t>that</w:t>
      </w:r>
      <w:proofErr w:type="spellEnd"/>
      <w:r w:rsidRPr="76956E1C">
        <w:t xml:space="preserve"> </w:t>
      </w:r>
      <w:proofErr w:type="spellStart"/>
      <w:r w:rsidRPr="76956E1C">
        <w:t>an</w:t>
      </w:r>
      <w:proofErr w:type="spellEnd"/>
      <w:r w:rsidRPr="76956E1C">
        <w:t xml:space="preserve"> </w:t>
      </w:r>
      <w:proofErr w:type="spellStart"/>
      <w:r w:rsidRPr="76956E1C">
        <w:t>abstract</w:t>
      </w:r>
      <w:proofErr w:type="spellEnd"/>
      <w:r w:rsidRPr="76956E1C">
        <w:t xml:space="preserve"> </w:t>
      </w:r>
      <w:proofErr w:type="spellStart"/>
      <w:r w:rsidRPr="76956E1C">
        <w:t>be</w:t>
      </w:r>
      <w:proofErr w:type="spellEnd"/>
      <w:r w:rsidRPr="76956E1C">
        <w:t xml:space="preserve"> as </w:t>
      </w:r>
      <w:proofErr w:type="spellStart"/>
      <w:r w:rsidRPr="76956E1C">
        <w:t>concise</w:t>
      </w:r>
      <w:proofErr w:type="spellEnd"/>
      <w:r w:rsidRPr="76956E1C">
        <w:t xml:space="preserve"> as </w:t>
      </w:r>
      <w:proofErr w:type="spellStart"/>
      <w:r w:rsidRPr="76956E1C">
        <w:t>possible</w:t>
      </w:r>
      <w:proofErr w:type="spellEnd"/>
      <w:r w:rsidRPr="76956E1C">
        <w:t xml:space="preserve">. At Czech </w:t>
      </w:r>
      <w:proofErr w:type="spellStart"/>
      <w:r w:rsidRPr="76956E1C">
        <w:t>universities</w:t>
      </w:r>
      <w:proofErr w:type="spellEnd"/>
      <w:r w:rsidRPr="76956E1C">
        <w:t xml:space="preserve">, </w:t>
      </w:r>
      <w:proofErr w:type="spellStart"/>
      <w:r w:rsidRPr="76956E1C">
        <w:t>it</w:t>
      </w:r>
      <w:proofErr w:type="spellEnd"/>
      <w:r w:rsidRPr="76956E1C">
        <w:t xml:space="preserve"> </w:t>
      </w:r>
      <w:proofErr w:type="spellStart"/>
      <w:r w:rsidRPr="76956E1C">
        <w:t>is</w:t>
      </w:r>
      <w:proofErr w:type="spellEnd"/>
      <w:r w:rsidRPr="76956E1C">
        <w:t xml:space="preserve"> </w:t>
      </w:r>
      <w:proofErr w:type="spellStart"/>
      <w:r w:rsidRPr="76956E1C">
        <w:t>customary</w:t>
      </w:r>
      <w:proofErr w:type="spellEnd"/>
      <w:r w:rsidRPr="76956E1C">
        <w:t xml:space="preserve"> to </w:t>
      </w:r>
      <w:proofErr w:type="spellStart"/>
      <w:r w:rsidRPr="76956E1C">
        <w:t>present</w:t>
      </w:r>
      <w:proofErr w:type="spellEnd"/>
      <w:r w:rsidRPr="76956E1C">
        <w:t xml:space="preserve"> </w:t>
      </w:r>
      <w:proofErr w:type="spellStart"/>
      <w:r w:rsidRPr="76956E1C">
        <w:t>the</w:t>
      </w:r>
      <w:proofErr w:type="spellEnd"/>
      <w:r w:rsidRPr="76956E1C">
        <w:t xml:space="preserve"> </w:t>
      </w:r>
      <w:proofErr w:type="spellStart"/>
      <w:r w:rsidRPr="76956E1C">
        <w:t>abstract</w:t>
      </w:r>
      <w:proofErr w:type="spellEnd"/>
      <w:r w:rsidRPr="76956E1C">
        <w:t xml:space="preserve"> in </w:t>
      </w:r>
      <w:proofErr w:type="spellStart"/>
      <w:r w:rsidRPr="76956E1C">
        <w:t>English</w:t>
      </w:r>
      <w:proofErr w:type="spellEnd"/>
      <w:r w:rsidRPr="76956E1C">
        <w:t xml:space="preserve"> as </w:t>
      </w:r>
      <w:proofErr w:type="spellStart"/>
      <w:r w:rsidRPr="76956E1C">
        <w:t>well</w:t>
      </w:r>
      <w:proofErr w:type="spellEnd"/>
      <w:r w:rsidRPr="76956E1C">
        <w:t xml:space="preserve">, so </w:t>
      </w:r>
      <w:proofErr w:type="spellStart"/>
      <w:r w:rsidRPr="76956E1C">
        <w:t>it</w:t>
      </w:r>
      <w:proofErr w:type="spellEnd"/>
      <w:r w:rsidRPr="76956E1C">
        <w:t xml:space="preserve"> </w:t>
      </w:r>
      <w:proofErr w:type="spellStart"/>
      <w:r w:rsidRPr="76956E1C">
        <w:t>is</w:t>
      </w:r>
      <w:proofErr w:type="spellEnd"/>
      <w:r w:rsidRPr="76956E1C">
        <w:t xml:space="preserve"> </w:t>
      </w:r>
      <w:proofErr w:type="spellStart"/>
      <w:r w:rsidRPr="76956E1C">
        <w:t>advisable</w:t>
      </w:r>
      <w:proofErr w:type="spellEnd"/>
      <w:r w:rsidRPr="76956E1C">
        <w:t xml:space="preserve"> to </w:t>
      </w:r>
      <w:proofErr w:type="spellStart"/>
      <w:r w:rsidRPr="76956E1C">
        <w:t>practice</w:t>
      </w:r>
      <w:proofErr w:type="spellEnd"/>
      <w:r w:rsidRPr="76956E1C">
        <w:t xml:space="preserve"> </w:t>
      </w:r>
      <w:proofErr w:type="spellStart"/>
      <w:r w:rsidRPr="76956E1C">
        <w:t>translation</w:t>
      </w:r>
      <w:proofErr w:type="spellEnd"/>
      <w:r w:rsidRPr="76956E1C">
        <w:t>.</w:t>
      </w:r>
    </w:p>
    <w:p w14:paraId="05E3CAB8" w14:textId="77777777" w:rsidR="00ED6EEB" w:rsidRDefault="00ED6EEB" w:rsidP="00ED6EEB">
      <w:pPr>
        <w:pStyle w:val="Neslovannadpis"/>
        <w:numPr>
          <w:ilvl w:val="0"/>
          <w:numId w:val="0"/>
        </w:numPr>
        <w:spacing w:line="240" w:lineRule="auto"/>
      </w:pPr>
    </w:p>
    <w:p w14:paraId="0EE4BA4E" w14:textId="77777777" w:rsidR="00ED6EEB" w:rsidRPr="00063BA4" w:rsidRDefault="00ED6EEB" w:rsidP="00ED6EEB">
      <w:pPr>
        <w:pStyle w:val="Neslovannadpis"/>
        <w:numPr>
          <w:ilvl w:val="0"/>
          <w:numId w:val="0"/>
        </w:numPr>
        <w:spacing w:line="240" w:lineRule="auto"/>
      </w:pPr>
      <w:bookmarkStart w:id="10" w:name="_Toc145248732"/>
      <w:bookmarkStart w:id="11" w:name="_Toc145672538"/>
      <w:r w:rsidRPr="76956E1C">
        <w:t>Seznam zkratek</w:t>
      </w:r>
      <w:bookmarkEnd w:id="10"/>
      <w:bookmarkEnd w:id="11"/>
    </w:p>
    <w:p w14:paraId="77CC046B" w14:textId="77777777" w:rsidR="00ED6EEB" w:rsidRPr="00063BA4" w:rsidRDefault="00ED6EEB" w:rsidP="00ED6EEB">
      <w:pPr>
        <w:pStyle w:val="Neslovannadpis"/>
        <w:numPr>
          <w:ilvl w:val="0"/>
          <w:numId w:val="0"/>
        </w:numPr>
        <w:spacing w:line="240" w:lineRule="auto"/>
      </w:pPr>
    </w:p>
    <w:p w14:paraId="68D28503" w14:textId="77777777" w:rsidR="00ED6EEB" w:rsidRPr="00063BA4" w:rsidRDefault="00ED6EEB" w:rsidP="00ED6EEB">
      <w:pPr>
        <w:pStyle w:val="Neslovannadpis"/>
        <w:numPr>
          <w:ilvl w:val="0"/>
          <w:numId w:val="0"/>
        </w:numPr>
        <w:spacing w:line="240" w:lineRule="auto"/>
      </w:pPr>
      <w:bookmarkStart w:id="12" w:name="_Toc145248733"/>
      <w:bookmarkStart w:id="13" w:name="_Toc145672539"/>
      <w:r w:rsidRPr="76956E1C">
        <w:t>Klíčová slova</w:t>
      </w:r>
      <w:bookmarkEnd w:id="12"/>
      <w:bookmarkEnd w:id="13"/>
    </w:p>
    <w:p w14:paraId="6F45C5F0" w14:textId="77777777" w:rsidR="00ED6EEB" w:rsidRDefault="00ED6EEB" w:rsidP="00ED6EEB">
      <w:pPr>
        <w:pStyle w:val="Neslovannadpis"/>
        <w:numPr>
          <w:ilvl w:val="0"/>
          <w:numId w:val="0"/>
        </w:numPr>
        <w:spacing w:line="240" w:lineRule="auto"/>
      </w:pPr>
    </w:p>
    <w:p w14:paraId="62C78012" w14:textId="77777777" w:rsidR="00ED6EEB" w:rsidRDefault="00ED6EEB" w:rsidP="00ED6EEB">
      <w:pPr>
        <w:pStyle w:val="Neslovannadpis"/>
        <w:numPr>
          <w:ilvl w:val="0"/>
          <w:numId w:val="0"/>
        </w:numPr>
        <w:spacing w:line="240" w:lineRule="auto"/>
      </w:pPr>
      <w:bookmarkStart w:id="14" w:name="_Toc145672540"/>
      <w:proofErr w:type="spellStart"/>
      <w:r w:rsidRPr="76956E1C">
        <w:t>Keywords</w:t>
      </w:r>
      <w:bookmarkEnd w:id="14"/>
      <w:proofErr w:type="spellEnd"/>
    </w:p>
    <w:p w14:paraId="1A89245C" w14:textId="77777777" w:rsidR="00ED6EEB" w:rsidRDefault="00ED6EEB" w:rsidP="00ED6EEB"/>
    <w:p w14:paraId="1A448D87" w14:textId="77777777" w:rsidR="00ED6EEB" w:rsidRDefault="00ED6EEB" w:rsidP="00ED6EEB">
      <w:pPr>
        <w:spacing w:line="240" w:lineRule="auto"/>
        <w:ind w:firstLine="0"/>
        <w:jc w:val="left"/>
      </w:pPr>
    </w:p>
    <w:p w14:paraId="52F63F0C" w14:textId="77777777" w:rsidR="00ED6EEB" w:rsidRDefault="00ED6EEB" w:rsidP="00ED6EEB">
      <w:r>
        <w:br w:type="page"/>
      </w:r>
    </w:p>
    <w:p w14:paraId="5084233F" w14:textId="77777777" w:rsidR="00BB0EEF" w:rsidRPr="00063BA4" w:rsidRDefault="00BB0EEF" w:rsidP="76956E1C"/>
    <w:bookmarkStart w:id="15" w:name="_Toc145672535" w:displacedByCustomXml="next"/>
    <w:sdt>
      <w:sdtPr>
        <w:rPr>
          <w:rFonts w:ascii="Times New Roman" w:hAnsi="Times New Roman"/>
          <w:b w:val="0"/>
          <w:bCs w:val="0"/>
          <w:sz w:val="24"/>
          <w:szCs w:val="24"/>
        </w:rPr>
        <w:id w:val="259034484"/>
        <w:docPartObj>
          <w:docPartGallery w:val="Table of Contents"/>
          <w:docPartUnique/>
        </w:docPartObj>
      </w:sdtPr>
      <w:sdtContent>
        <w:p w14:paraId="1E90E06C" w14:textId="495F8B94" w:rsidR="00063BA4" w:rsidRPr="00063BA4" w:rsidRDefault="5D20BEF0" w:rsidP="76956E1C">
          <w:pPr>
            <w:pStyle w:val="Nadpisobsahu"/>
            <w:numPr>
              <w:ilvl w:val="0"/>
              <w:numId w:val="0"/>
            </w:numPr>
            <w:rPr>
              <w:rFonts w:ascii="Times New Roman" w:hAnsi="Times New Roman"/>
            </w:rPr>
          </w:pPr>
          <w:r w:rsidRPr="76956E1C">
            <w:rPr>
              <w:rFonts w:ascii="Times New Roman" w:hAnsi="Times New Roman"/>
            </w:rPr>
            <w:t>Obsah</w:t>
          </w:r>
          <w:bookmarkEnd w:id="15"/>
        </w:p>
        <w:p w14:paraId="6A53A55C" w14:textId="0F614AE9" w:rsidR="00686130" w:rsidRDefault="76956E1C" w:rsidP="00ED6EEB">
          <w:pPr>
            <w:pStyle w:val="Obsah3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r>
            <w:fldChar w:fldCharType="begin"/>
          </w:r>
          <w:r w:rsidR="00063BA4">
            <w:instrText>TOC \o "1-3" \h \z \u</w:instrText>
          </w:r>
          <w:r>
            <w:fldChar w:fldCharType="separate"/>
          </w:r>
        </w:p>
        <w:p w14:paraId="25FBB71B" w14:textId="46B2B682" w:rsidR="00686130" w:rsidRDefault="00000000">
          <w:pPr>
            <w:pStyle w:val="Obsah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45672541" w:history="1">
            <w:r w:rsidR="00686130" w:rsidRPr="00AC3CAD">
              <w:rPr>
                <w:rStyle w:val="Hypertextovodkaz"/>
                <w:noProof/>
              </w:rPr>
              <w:t>Úvod</w:t>
            </w:r>
            <w:r w:rsidR="00686130">
              <w:rPr>
                <w:noProof/>
                <w:webHidden/>
              </w:rPr>
              <w:tab/>
            </w:r>
            <w:r w:rsidR="00686130">
              <w:rPr>
                <w:noProof/>
                <w:webHidden/>
              </w:rPr>
              <w:fldChar w:fldCharType="begin"/>
            </w:r>
            <w:r w:rsidR="00686130">
              <w:rPr>
                <w:noProof/>
                <w:webHidden/>
              </w:rPr>
              <w:instrText xml:space="preserve"> PAGEREF _Toc145672541 \h </w:instrText>
            </w:r>
            <w:r w:rsidR="00686130">
              <w:rPr>
                <w:noProof/>
                <w:webHidden/>
              </w:rPr>
            </w:r>
            <w:r w:rsidR="00686130">
              <w:rPr>
                <w:noProof/>
                <w:webHidden/>
              </w:rPr>
              <w:fldChar w:fldCharType="separate"/>
            </w:r>
            <w:r w:rsidR="00B94AAF">
              <w:rPr>
                <w:noProof/>
                <w:webHidden/>
              </w:rPr>
              <w:t>4</w:t>
            </w:r>
            <w:r w:rsidR="00686130">
              <w:rPr>
                <w:noProof/>
                <w:webHidden/>
              </w:rPr>
              <w:fldChar w:fldCharType="end"/>
            </w:r>
          </w:hyperlink>
        </w:p>
        <w:p w14:paraId="44AC43E0" w14:textId="1AB201F8" w:rsidR="00686130" w:rsidRDefault="00000000">
          <w:pPr>
            <w:pStyle w:val="Obsah1"/>
            <w:tabs>
              <w:tab w:val="left" w:pos="1320"/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45672542" w:history="1">
            <w:r w:rsidR="00686130" w:rsidRPr="00AC3CAD">
              <w:rPr>
                <w:rStyle w:val="Hypertextovodkaz"/>
                <w:noProof/>
              </w:rPr>
              <w:t>1</w:t>
            </w:r>
            <w:r w:rsidR="0068613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bidi="ar-SA"/>
                <w14:ligatures w14:val="standardContextual"/>
              </w:rPr>
              <w:tab/>
            </w:r>
            <w:r w:rsidR="00686130" w:rsidRPr="00AC3CAD">
              <w:rPr>
                <w:rStyle w:val="Hypertextovodkaz"/>
                <w:noProof/>
              </w:rPr>
              <w:t>Nadpis první kapitoly</w:t>
            </w:r>
            <w:r w:rsidR="00686130">
              <w:rPr>
                <w:noProof/>
                <w:webHidden/>
              </w:rPr>
              <w:tab/>
            </w:r>
            <w:r w:rsidR="00686130">
              <w:rPr>
                <w:noProof/>
                <w:webHidden/>
              </w:rPr>
              <w:fldChar w:fldCharType="begin"/>
            </w:r>
            <w:r w:rsidR="00686130">
              <w:rPr>
                <w:noProof/>
                <w:webHidden/>
              </w:rPr>
              <w:instrText xml:space="preserve"> PAGEREF _Toc145672542 \h </w:instrText>
            </w:r>
            <w:r w:rsidR="00686130">
              <w:rPr>
                <w:noProof/>
                <w:webHidden/>
              </w:rPr>
            </w:r>
            <w:r w:rsidR="00686130">
              <w:rPr>
                <w:noProof/>
                <w:webHidden/>
              </w:rPr>
              <w:fldChar w:fldCharType="separate"/>
            </w:r>
            <w:r w:rsidR="00B94AAF">
              <w:rPr>
                <w:noProof/>
                <w:webHidden/>
              </w:rPr>
              <w:t>5</w:t>
            </w:r>
            <w:r w:rsidR="00686130">
              <w:rPr>
                <w:noProof/>
                <w:webHidden/>
              </w:rPr>
              <w:fldChar w:fldCharType="end"/>
            </w:r>
          </w:hyperlink>
        </w:p>
        <w:p w14:paraId="1FB4C3A4" w14:textId="3A023B52" w:rsidR="00686130" w:rsidRDefault="00000000">
          <w:pPr>
            <w:pStyle w:val="Obsah2"/>
            <w:tabs>
              <w:tab w:val="left" w:pos="1760"/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45672543" w:history="1">
            <w:r w:rsidR="00686130" w:rsidRPr="00AC3CAD">
              <w:rPr>
                <w:rStyle w:val="Hypertextovodkaz"/>
                <w:noProof/>
              </w:rPr>
              <w:t>1.1</w:t>
            </w:r>
            <w:r w:rsidR="0068613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bidi="ar-SA"/>
                <w14:ligatures w14:val="standardContextual"/>
              </w:rPr>
              <w:tab/>
            </w:r>
            <w:r w:rsidR="00686130" w:rsidRPr="00AC3CAD">
              <w:rPr>
                <w:rStyle w:val="Hypertextovodkaz"/>
                <w:noProof/>
              </w:rPr>
              <w:t>První podnadpis</w:t>
            </w:r>
            <w:r w:rsidR="00686130">
              <w:rPr>
                <w:noProof/>
                <w:webHidden/>
              </w:rPr>
              <w:tab/>
            </w:r>
            <w:r w:rsidR="00686130">
              <w:rPr>
                <w:noProof/>
                <w:webHidden/>
              </w:rPr>
              <w:fldChar w:fldCharType="begin"/>
            </w:r>
            <w:r w:rsidR="00686130">
              <w:rPr>
                <w:noProof/>
                <w:webHidden/>
              </w:rPr>
              <w:instrText xml:space="preserve"> PAGEREF _Toc145672543 \h </w:instrText>
            </w:r>
            <w:r w:rsidR="00686130">
              <w:rPr>
                <w:noProof/>
                <w:webHidden/>
              </w:rPr>
            </w:r>
            <w:r w:rsidR="00686130">
              <w:rPr>
                <w:noProof/>
                <w:webHidden/>
              </w:rPr>
              <w:fldChar w:fldCharType="separate"/>
            </w:r>
            <w:r w:rsidR="00B94AAF">
              <w:rPr>
                <w:noProof/>
                <w:webHidden/>
              </w:rPr>
              <w:t>5</w:t>
            </w:r>
            <w:r w:rsidR="00686130">
              <w:rPr>
                <w:noProof/>
                <w:webHidden/>
              </w:rPr>
              <w:fldChar w:fldCharType="end"/>
            </w:r>
          </w:hyperlink>
        </w:p>
        <w:p w14:paraId="74C22731" w14:textId="02AA836C" w:rsidR="00686130" w:rsidRDefault="00000000">
          <w:pPr>
            <w:pStyle w:val="Obsah3"/>
            <w:tabs>
              <w:tab w:val="left" w:pos="1960"/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45672544" w:history="1">
            <w:r w:rsidR="00686130" w:rsidRPr="00AC3CAD">
              <w:rPr>
                <w:rStyle w:val="Hypertextovodkaz"/>
                <w:noProof/>
              </w:rPr>
              <w:t>1.1.1</w:t>
            </w:r>
            <w:r w:rsidR="0068613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bidi="ar-SA"/>
                <w14:ligatures w14:val="standardContextual"/>
              </w:rPr>
              <w:tab/>
            </w:r>
            <w:r w:rsidR="00686130" w:rsidRPr="00AC3CAD">
              <w:rPr>
                <w:rStyle w:val="Hypertextovodkaz"/>
                <w:noProof/>
              </w:rPr>
              <w:t>Nadpis třetí úrovně</w:t>
            </w:r>
            <w:r w:rsidR="00686130">
              <w:rPr>
                <w:noProof/>
                <w:webHidden/>
              </w:rPr>
              <w:tab/>
            </w:r>
            <w:r w:rsidR="00686130">
              <w:rPr>
                <w:noProof/>
                <w:webHidden/>
              </w:rPr>
              <w:fldChar w:fldCharType="begin"/>
            </w:r>
            <w:r w:rsidR="00686130">
              <w:rPr>
                <w:noProof/>
                <w:webHidden/>
              </w:rPr>
              <w:instrText xml:space="preserve"> PAGEREF _Toc145672544 \h </w:instrText>
            </w:r>
            <w:r w:rsidR="00686130">
              <w:rPr>
                <w:noProof/>
                <w:webHidden/>
              </w:rPr>
            </w:r>
            <w:r w:rsidR="00686130">
              <w:rPr>
                <w:noProof/>
                <w:webHidden/>
              </w:rPr>
              <w:fldChar w:fldCharType="separate"/>
            </w:r>
            <w:r w:rsidR="00B94AAF">
              <w:rPr>
                <w:noProof/>
                <w:webHidden/>
              </w:rPr>
              <w:t>5</w:t>
            </w:r>
            <w:r w:rsidR="00686130">
              <w:rPr>
                <w:noProof/>
                <w:webHidden/>
              </w:rPr>
              <w:fldChar w:fldCharType="end"/>
            </w:r>
          </w:hyperlink>
        </w:p>
        <w:p w14:paraId="576680FB" w14:textId="62807669" w:rsidR="00686130" w:rsidRDefault="00000000">
          <w:pPr>
            <w:pStyle w:val="Obsah2"/>
            <w:tabs>
              <w:tab w:val="left" w:pos="1760"/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45672545" w:history="1">
            <w:r w:rsidR="00686130" w:rsidRPr="00AC3CAD">
              <w:rPr>
                <w:rStyle w:val="Hypertextovodkaz"/>
                <w:noProof/>
              </w:rPr>
              <w:t>1.2</w:t>
            </w:r>
            <w:r w:rsidR="0068613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bidi="ar-SA"/>
                <w14:ligatures w14:val="standardContextual"/>
              </w:rPr>
              <w:tab/>
            </w:r>
            <w:r w:rsidR="00686130" w:rsidRPr="00AC3CAD">
              <w:rPr>
                <w:rStyle w:val="Hypertextovodkaz"/>
                <w:noProof/>
              </w:rPr>
              <w:t>Obrázky a tabulky</w:t>
            </w:r>
            <w:r w:rsidR="00686130">
              <w:rPr>
                <w:noProof/>
                <w:webHidden/>
              </w:rPr>
              <w:tab/>
            </w:r>
            <w:r w:rsidR="00686130">
              <w:rPr>
                <w:noProof/>
                <w:webHidden/>
              </w:rPr>
              <w:fldChar w:fldCharType="begin"/>
            </w:r>
            <w:r w:rsidR="00686130">
              <w:rPr>
                <w:noProof/>
                <w:webHidden/>
              </w:rPr>
              <w:instrText xml:space="preserve"> PAGEREF _Toc145672545 \h </w:instrText>
            </w:r>
            <w:r w:rsidR="00686130">
              <w:rPr>
                <w:noProof/>
                <w:webHidden/>
              </w:rPr>
            </w:r>
            <w:r w:rsidR="00686130">
              <w:rPr>
                <w:noProof/>
                <w:webHidden/>
              </w:rPr>
              <w:fldChar w:fldCharType="separate"/>
            </w:r>
            <w:r w:rsidR="00B94AAF">
              <w:rPr>
                <w:noProof/>
                <w:webHidden/>
              </w:rPr>
              <w:t>6</w:t>
            </w:r>
            <w:r w:rsidR="00686130">
              <w:rPr>
                <w:noProof/>
                <w:webHidden/>
              </w:rPr>
              <w:fldChar w:fldCharType="end"/>
            </w:r>
          </w:hyperlink>
        </w:p>
        <w:p w14:paraId="126EF288" w14:textId="6F3F5E95" w:rsidR="00686130" w:rsidRDefault="00000000">
          <w:pPr>
            <w:pStyle w:val="Obsah1"/>
            <w:tabs>
              <w:tab w:val="left" w:pos="1320"/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45672546" w:history="1">
            <w:r w:rsidR="00686130" w:rsidRPr="00AC3CAD">
              <w:rPr>
                <w:rStyle w:val="Hypertextovodkaz"/>
                <w:noProof/>
              </w:rPr>
              <w:t>2</w:t>
            </w:r>
            <w:r w:rsidR="0068613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bidi="ar-SA"/>
                <w14:ligatures w14:val="standardContextual"/>
              </w:rPr>
              <w:tab/>
            </w:r>
            <w:r w:rsidR="00686130" w:rsidRPr="00AC3CAD">
              <w:rPr>
                <w:rStyle w:val="Hypertextovodkaz"/>
                <w:noProof/>
              </w:rPr>
              <w:t>Nadpis druhé kapitoly</w:t>
            </w:r>
            <w:r w:rsidR="00686130">
              <w:rPr>
                <w:noProof/>
                <w:webHidden/>
              </w:rPr>
              <w:tab/>
            </w:r>
            <w:r w:rsidR="00686130">
              <w:rPr>
                <w:noProof/>
                <w:webHidden/>
              </w:rPr>
              <w:fldChar w:fldCharType="begin"/>
            </w:r>
            <w:r w:rsidR="00686130">
              <w:rPr>
                <w:noProof/>
                <w:webHidden/>
              </w:rPr>
              <w:instrText xml:space="preserve"> PAGEREF _Toc145672546 \h </w:instrText>
            </w:r>
            <w:r w:rsidR="00686130">
              <w:rPr>
                <w:noProof/>
                <w:webHidden/>
              </w:rPr>
            </w:r>
            <w:r w:rsidR="00686130">
              <w:rPr>
                <w:noProof/>
                <w:webHidden/>
              </w:rPr>
              <w:fldChar w:fldCharType="separate"/>
            </w:r>
            <w:r w:rsidR="00B94AAF">
              <w:rPr>
                <w:noProof/>
                <w:webHidden/>
              </w:rPr>
              <w:t>7</w:t>
            </w:r>
            <w:r w:rsidR="00686130">
              <w:rPr>
                <w:noProof/>
                <w:webHidden/>
              </w:rPr>
              <w:fldChar w:fldCharType="end"/>
            </w:r>
          </w:hyperlink>
        </w:p>
        <w:p w14:paraId="455AFA9C" w14:textId="754B927B" w:rsidR="00686130" w:rsidRDefault="00000000">
          <w:pPr>
            <w:pStyle w:val="Obsah2"/>
            <w:tabs>
              <w:tab w:val="left" w:pos="1760"/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45672547" w:history="1">
            <w:r w:rsidR="00686130" w:rsidRPr="00AC3CAD">
              <w:rPr>
                <w:rStyle w:val="Hypertextovodkaz"/>
                <w:noProof/>
              </w:rPr>
              <w:t>2.1</w:t>
            </w:r>
            <w:r w:rsidR="0068613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bidi="ar-SA"/>
                <w14:ligatures w14:val="standardContextual"/>
              </w:rPr>
              <w:tab/>
            </w:r>
            <w:r w:rsidR="00686130" w:rsidRPr="00AC3CAD">
              <w:rPr>
                <w:rStyle w:val="Hypertextovodkaz"/>
                <w:noProof/>
              </w:rPr>
              <w:t>Práce s citacemi</w:t>
            </w:r>
            <w:r w:rsidR="00686130">
              <w:rPr>
                <w:noProof/>
                <w:webHidden/>
              </w:rPr>
              <w:tab/>
            </w:r>
            <w:r w:rsidR="00686130">
              <w:rPr>
                <w:noProof/>
                <w:webHidden/>
              </w:rPr>
              <w:fldChar w:fldCharType="begin"/>
            </w:r>
            <w:r w:rsidR="00686130">
              <w:rPr>
                <w:noProof/>
                <w:webHidden/>
              </w:rPr>
              <w:instrText xml:space="preserve"> PAGEREF _Toc145672547 \h </w:instrText>
            </w:r>
            <w:r w:rsidR="00686130">
              <w:rPr>
                <w:noProof/>
                <w:webHidden/>
              </w:rPr>
            </w:r>
            <w:r w:rsidR="00686130">
              <w:rPr>
                <w:noProof/>
                <w:webHidden/>
              </w:rPr>
              <w:fldChar w:fldCharType="separate"/>
            </w:r>
            <w:r w:rsidR="00B94AAF">
              <w:rPr>
                <w:noProof/>
                <w:webHidden/>
              </w:rPr>
              <w:t>7</w:t>
            </w:r>
            <w:r w:rsidR="00686130">
              <w:rPr>
                <w:noProof/>
                <w:webHidden/>
              </w:rPr>
              <w:fldChar w:fldCharType="end"/>
            </w:r>
          </w:hyperlink>
        </w:p>
        <w:p w14:paraId="4E4D1D25" w14:textId="2D4A6115" w:rsidR="00686130" w:rsidRDefault="00000000">
          <w:pPr>
            <w:pStyle w:val="Obsah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45672548" w:history="1">
            <w:r w:rsidR="00686130" w:rsidRPr="00AC3CAD">
              <w:rPr>
                <w:rStyle w:val="Hypertextovodkaz"/>
                <w:noProof/>
              </w:rPr>
              <w:t>Závěr</w:t>
            </w:r>
            <w:r w:rsidR="00686130">
              <w:rPr>
                <w:noProof/>
                <w:webHidden/>
              </w:rPr>
              <w:tab/>
            </w:r>
            <w:r w:rsidR="00686130">
              <w:rPr>
                <w:noProof/>
                <w:webHidden/>
              </w:rPr>
              <w:fldChar w:fldCharType="begin"/>
            </w:r>
            <w:r w:rsidR="00686130">
              <w:rPr>
                <w:noProof/>
                <w:webHidden/>
              </w:rPr>
              <w:instrText xml:space="preserve"> PAGEREF _Toc145672548 \h </w:instrText>
            </w:r>
            <w:r w:rsidR="00686130">
              <w:rPr>
                <w:noProof/>
                <w:webHidden/>
              </w:rPr>
            </w:r>
            <w:r w:rsidR="00686130">
              <w:rPr>
                <w:noProof/>
                <w:webHidden/>
              </w:rPr>
              <w:fldChar w:fldCharType="separate"/>
            </w:r>
            <w:r w:rsidR="00B94AAF">
              <w:rPr>
                <w:noProof/>
                <w:webHidden/>
              </w:rPr>
              <w:t>9</w:t>
            </w:r>
            <w:r w:rsidR="00686130">
              <w:rPr>
                <w:noProof/>
                <w:webHidden/>
              </w:rPr>
              <w:fldChar w:fldCharType="end"/>
            </w:r>
          </w:hyperlink>
        </w:p>
        <w:p w14:paraId="7F63F28C" w14:textId="5651A5E8" w:rsidR="00686130" w:rsidRDefault="00000000">
          <w:pPr>
            <w:pStyle w:val="Obsah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45672549" w:history="1">
            <w:r w:rsidR="00686130" w:rsidRPr="00AC3CAD">
              <w:rPr>
                <w:rStyle w:val="Hypertextovodkaz"/>
                <w:noProof/>
              </w:rPr>
              <w:t>Zdroje</w:t>
            </w:r>
            <w:r w:rsidR="00686130">
              <w:rPr>
                <w:noProof/>
                <w:webHidden/>
              </w:rPr>
              <w:tab/>
            </w:r>
            <w:r w:rsidR="00686130">
              <w:rPr>
                <w:noProof/>
                <w:webHidden/>
              </w:rPr>
              <w:fldChar w:fldCharType="begin"/>
            </w:r>
            <w:r w:rsidR="00686130">
              <w:rPr>
                <w:noProof/>
                <w:webHidden/>
              </w:rPr>
              <w:instrText xml:space="preserve"> PAGEREF _Toc145672549 \h </w:instrText>
            </w:r>
            <w:r w:rsidR="00686130">
              <w:rPr>
                <w:noProof/>
                <w:webHidden/>
              </w:rPr>
            </w:r>
            <w:r w:rsidR="00686130">
              <w:rPr>
                <w:noProof/>
                <w:webHidden/>
              </w:rPr>
              <w:fldChar w:fldCharType="separate"/>
            </w:r>
            <w:r w:rsidR="00B94AAF">
              <w:rPr>
                <w:noProof/>
                <w:webHidden/>
              </w:rPr>
              <w:t>10</w:t>
            </w:r>
            <w:r w:rsidR="00686130">
              <w:rPr>
                <w:noProof/>
                <w:webHidden/>
              </w:rPr>
              <w:fldChar w:fldCharType="end"/>
            </w:r>
          </w:hyperlink>
        </w:p>
        <w:p w14:paraId="385CEA75" w14:textId="395205B7" w:rsidR="00686130" w:rsidRDefault="00000000">
          <w:pPr>
            <w:pStyle w:val="Obsah1"/>
            <w:tabs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bidi="ar-SA"/>
              <w14:ligatures w14:val="standardContextual"/>
            </w:rPr>
          </w:pPr>
          <w:hyperlink w:anchor="_Toc145672550" w:history="1">
            <w:r w:rsidR="00686130" w:rsidRPr="00AC3CAD">
              <w:rPr>
                <w:rStyle w:val="Hypertextovodkaz"/>
                <w:noProof/>
              </w:rPr>
              <w:t>Přílohy</w:t>
            </w:r>
            <w:r w:rsidR="00686130">
              <w:rPr>
                <w:noProof/>
                <w:webHidden/>
              </w:rPr>
              <w:tab/>
            </w:r>
            <w:r w:rsidR="00686130">
              <w:rPr>
                <w:noProof/>
                <w:webHidden/>
              </w:rPr>
              <w:fldChar w:fldCharType="begin"/>
            </w:r>
            <w:r w:rsidR="00686130">
              <w:rPr>
                <w:noProof/>
                <w:webHidden/>
              </w:rPr>
              <w:instrText xml:space="preserve"> PAGEREF _Toc145672550 \h </w:instrText>
            </w:r>
            <w:r w:rsidR="00686130">
              <w:rPr>
                <w:noProof/>
                <w:webHidden/>
              </w:rPr>
            </w:r>
            <w:r w:rsidR="00686130">
              <w:rPr>
                <w:noProof/>
                <w:webHidden/>
              </w:rPr>
              <w:fldChar w:fldCharType="separate"/>
            </w:r>
            <w:r w:rsidR="00B94AAF">
              <w:rPr>
                <w:noProof/>
                <w:webHidden/>
              </w:rPr>
              <w:t>11</w:t>
            </w:r>
            <w:r w:rsidR="00686130">
              <w:rPr>
                <w:noProof/>
                <w:webHidden/>
              </w:rPr>
              <w:fldChar w:fldCharType="end"/>
            </w:r>
          </w:hyperlink>
        </w:p>
        <w:p w14:paraId="09AC7FD8" w14:textId="5F9B5F3F" w:rsidR="76956E1C" w:rsidRDefault="76956E1C" w:rsidP="76956E1C">
          <w:pPr>
            <w:pStyle w:val="Obsah1"/>
            <w:tabs>
              <w:tab w:val="right" w:leader="dot" w:pos="8310"/>
            </w:tabs>
            <w:rPr>
              <w:rStyle w:val="Hypertextovodkaz"/>
            </w:rPr>
          </w:pPr>
          <w:r>
            <w:fldChar w:fldCharType="end"/>
          </w:r>
        </w:p>
      </w:sdtContent>
    </w:sdt>
    <w:p w14:paraId="36FE5D9C" w14:textId="6CBCBFF6" w:rsidR="00063BA4" w:rsidRPr="00063BA4" w:rsidRDefault="00063BA4" w:rsidP="76956E1C"/>
    <w:p w14:paraId="5C425C3B" w14:textId="77777777" w:rsidR="00BB0EEF" w:rsidRPr="00063BA4" w:rsidRDefault="00BB0EEF" w:rsidP="76956E1C">
      <w:pPr>
        <w:pStyle w:val="Neslovannadpis"/>
        <w:numPr>
          <w:ilvl w:val="0"/>
          <w:numId w:val="0"/>
        </w:numPr>
      </w:pPr>
    </w:p>
    <w:p w14:paraId="5C425C3C" w14:textId="77777777" w:rsidR="00BB0EEF" w:rsidRPr="00063BA4" w:rsidRDefault="00BB0EEF" w:rsidP="76956E1C"/>
    <w:p w14:paraId="75C4CD79" w14:textId="50DD46AD" w:rsidR="76956E1C" w:rsidRDefault="76956E1C" w:rsidP="76956E1C">
      <w:r w:rsidRPr="76956E1C">
        <w:br w:type="page"/>
      </w:r>
    </w:p>
    <w:p w14:paraId="5C425C42" w14:textId="099292EB" w:rsidR="00BB0EEF" w:rsidRPr="00063BA4" w:rsidRDefault="4916E728" w:rsidP="76956E1C">
      <w:pPr>
        <w:pStyle w:val="Nadpis1"/>
        <w:numPr>
          <w:ilvl w:val="0"/>
          <w:numId w:val="0"/>
        </w:numPr>
      </w:pPr>
      <w:bookmarkStart w:id="16" w:name="_Toc145248734"/>
      <w:bookmarkStart w:id="17" w:name="_Toc145248870"/>
      <w:bookmarkStart w:id="18" w:name="_Toc145672541"/>
      <w:r w:rsidRPr="76956E1C">
        <w:lastRenderedPageBreak/>
        <w:t>Úvod</w:t>
      </w:r>
      <w:bookmarkEnd w:id="16"/>
      <w:bookmarkEnd w:id="17"/>
      <w:bookmarkEnd w:id="18"/>
    </w:p>
    <w:p w14:paraId="5C425C43" w14:textId="77777777" w:rsidR="00BB0EEF" w:rsidRPr="00063BA4" w:rsidRDefault="4916E728" w:rsidP="76956E1C">
      <w:r w:rsidRPr="76956E1C">
        <w:t xml:space="preserve">Úvod má především popsat cíle práce. Je vhodné vysvětlit, proč řešitel </w:t>
      </w:r>
      <w:proofErr w:type="gramStart"/>
      <w:r w:rsidRPr="76956E1C">
        <w:t>touží</w:t>
      </w:r>
      <w:proofErr w:type="gramEnd"/>
      <w:r w:rsidRPr="76956E1C">
        <w:t xml:space="preserve"> těchto cílů dosáhnout.</w:t>
      </w:r>
    </w:p>
    <w:p w14:paraId="5C425C44" w14:textId="188E9C4C" w:rsidR="00BB0EEF" w:rsidRDefault="1666B8EC" w:rsidP="76956E1C">
      <w:r w:rsidRPr="76956E1C">
        <w:t>J</w:t>
      </w:r>
      <w:r w:rsidR="4916E728" w:rsidRPr="76956E1C">
        <w:t xml:space="preserve">e-li práce delší, je vhodné v úvodu shrnout její strukturu, tedy udělat </w:t>
      </w:r>
      <w:r w:rsidR="665DBA74" w:rsidRPr="76956E1C">
        <w:t xml:space="preserve">stručný </w:t>
      </w:r>
      <w:r w:rsidR="4916E728" w:rsidRPr="76956E1C">
        <w:t>přehled o obsahu jednotlivých kapitol.</w:t>
      </w:r>
    </w:p>
    <w:p w14:paraId="75E8B11F" w14:textId="7BEBD655" w:rsidR="00BE6398" w:rsidRPr="00063BA4" w:rsidRDefault="49EA11CD" w:rsidP="76956E1C">
      <w:r w:rsidRPr="76956E1C">
        <w:t xml:space="preserve">Tato šablona </w:t>
      </w:r>
      <w:r w:rsidR="01834436" w:rsidRPr="76956E1C">
        <w:t xml:space="preserve">ukazuje vhodné formátování seminární práce a je dostupná k použití, aby studentům ušetřila práci a </w:t>
      </w:r>
      <w:r w:rsidR="7B0BF387" w:rsidRPr="76956E1C">
        <w:t>pomohla se vyhnout běžným chybám.</w:t>
      </w:r>
    </w:p>
    <w:p w14:paraId="2DBAADFB" w14:textId="38775687" w:rsidR="08327E34" w:rsidRDefault="08327E34" w:rsidP="76956E1C">
      <w:r w:rsidRPr="76956E1C">
        <w:t>Font by měl být vždy Times New Roman, v</w:t>
      </w:r>
      <w:r w:rsidR="133AE320" w:rsidRPr="76956E1C">
        <w:t xml:space="preserve">elikost </w:t>
      </w:r>
      <w:r w:rsidR="768E1D08" w:rsidRPr="76956E1C">
        <w:t>písma 12, standardní ř</w:t>
      </w:r>
      <w:r w:rsidR="547904DE" w:rsidRPr="76956E1C">
        <w:t>ádkování je 1,5</w:t>
      </w:r>
      <w:r w:rsidR="22B77A85" w:rsidRPr="76956E1C">
        <w:t xml:space="preserve">. Odstavce by měly být zarovnány do bloku, první řádky odstavců odsazené (alespoň </w:t>
      </w:r>
      <w:r w:rsidR="28070AB3" w:rsidRPr="76956E1C">
        <w:t>jeden centimetr)</w:t>
      </w:r>
      <w:r w:rsidR="774B9E0B" w:rsidRPr="76956E1C">
        <w:t>.</w:t>
      </w:r>
    </w:p>
    <w:p w14:paraId="32D2F67F" w14:textId="7965F4B4" w:rsidR="76956E1C" w:rsidRDefault="76956E1C" w:rsidP="76956E1C"/>
    <w:p w14:paraId="5120373A" w14:textId="5D543556" w:rsidR="76956E1C" w:rsidRDefault="76956E1C">
      <w:r>
        <w:br w:type="page"/>
      </w:r>
    </w:p>
    <w:p w14:paraId="5C425C45" w14:textId="77777777" w:rsidR="00BB0EEF" w:rsidRPr="00063BA4" w:rsidRDefault="4916E728" w:rsidP="00B94AAF">
      <w:pPr>
        <w:pStyle w:val="Nadpis1"/>
      </w:pPr>
      <w:bookmarkStart w:id="19" w:name="_Toc145248735"/>
      <w:bookmarkStart w:id="20" w:name="_Toc145248871"/>
      <w:bookmarkStart w:id="21" w:name="_Toc145672542"/>
      <w:r w:rsidRPr="76956E1C">
        <w:lastRenderedPageBreak/>
        <w:t>Nadpis první kapitoly</w:t>
      </w:r>
      <w:bookmarkEnd w:id="19"/>
      <w:bookmarkEnd w:id="20"/>
      <w:bookmarkEnd w:id="21"/>
    </w:p>
    <w:p w14:paraId="5C425C46" w14:textId="7968CA17" w:rsidR="00BB0EEF" w:rsidRPr="00063BA4" w:rsidRDefault="4916E728" w:rsidP="76956E1C">
      <w:r w:rsidRPr="76956E1C">
        <w:t>První odstavec kapitoly obvykle shrnuje celý její obsah.</w:t>
      </w:r>
      <w:r w:rsidR="45567687" w:rsidRPr="76956E1C">
        <w:t xml:space="preserve"> Každá kapitola by měla začínat na nové stránce.</w:t>
      </w:r>
      <w:r w:rsidR="2EEC4EAA" w:rsidRPr="76956E1C">
        <w:t xml:space="preserve"> Je-li třeba v textu něco zdůraznit, doporučuje se používat </w:t>
      </w:r>
      <w:r w:rsidR="2EEC4EAA" w:rsidRPr="76956E1C">
        <w:rPr>
          <w:b/>
          <w:bCs/>
        </w:rPr>
        <w:t>tučné písmo</w:t>
      </w:r>
      <w:r w:rsidR="2EEC4EAA" w:rsidRPr="76956E1C">
        <w:t xml:space="preserve"> nebo </w:t>
      </w:r>
      <w:r w:rsidR="2EEC4EAA" w:rsidRPr="76956E1C">
        <w:rPr>
          <w:i/>
          <w:iCs/>
        </w:rPr>
        <w:t>kurzívu</w:t>
      </w:r>
      <w:r w:rsidR="2EEC4EAA" w:rsidRPr="76956E1C">
        <w:t>.</w:t>
      </w:r>
      <w:r w:rsidR="2909EA68" w:rsidRPr="76956E1C">
        <w:t xml:space="preserve"> Barevné zvýraznění se nedoporučuje.</w:t>
      </w:r>
    </w:p>
    <w:p w14:paraId="5C425C47" w14:textId="77777777" w:rsidR="00BB0EEF" w:rsidRPr="008E28A1" w:rsidRDefault="4916E728" w:rsidP="76956E1C">
      <w:pPr>
        <w:pStyle w:val="Nadpis2"/>
      </w:pPr>
      <w:bookmarkStart w:id="22" w:name="_Toc145248736"/>
      <w:bookmarkStart w:id="23" w:name="_Toc145248872"/>
      <w:bookmarkStart w:id="24" w:name="_Toc145672543"/>
      <w:r w:rsidRPr="76956E1C">
        <w:t>První podnadpis</w:t>
      </w:r>
      <w:bookmarkEnd w:id="22"/>
      <w:bookmarkEnd w:id="23"/>
      <w:bookmarkEnd w:id="24"/>
    </w:p>
    <w:p w14:paraId="5C425C48" w14:textId="43951543" w:rsidR="00BB0EEF" w:rsidRPr="00063BA4" w:rsidRDefault="4916E728" w:rsidP="76956E1C">
      <w:r w:rsidRPr="76956E1C">
        <w:t>Po úvodu kapitoly obvykle následuje rozbor nějakého konkrétního tématu se samostatným nadpisem.</w:t>
      </w:r>
      <w:r w:rsidR="3BF27381" w:rsidRPr="76956E1C">
        <w:t xml:space="preserve"> Nadpisy menších úrovní nemusí být na nové st</w:t>
      </w:r>
      <w:r w:rsidR="5EAFEC23" w:rsidRPr="76956E1C">
        <w:t>ránce.</w:t>
      </w:r>
    </w:p>
    <w:p w14:paraId="5C425C49" w14:textId="77777777" w:rsidR="00BB0EEF" w:rsidRPr="00063BA4" w:rsidRDefault="4916E728" w:rsidP="005E0291">
      <w:pPr>
        <w:pStyle w:val="Nadpis3"/>
      </w:pPr>
      <w:bookmarkStart w:id="25" w:name="_Toc145248737"/>
      <w:bookmarkStart w:id="26" w:name="_Toc145248873"/>
      <w:bookmarkStart w:id="27" w:name="_Toc145672544"/>
      <w:r w:rsidRPr="76956E1C">
        <w:t>Nadpis třetí úrovně</w:t>
      </w:r>
      <w:bookmarkEnd w:id="25"/>
      <w:bookmarkEnd w:id="26"/>
      <w:bookmarkEnd w:id="27"/>
    </w:p>
    <w:p w14:paraId="5C425C4A" w14:textId="77777777" w:rsidR="00BB0EEF" w:rsidRPr="00063BA4" w:rsidRDefault="4916E728" w:rsidP="76956E1C">
      <w:r w:rsidRPr="76956E1C">
        <w:t>Když je práce hodně spletitá, může být užitečné používat i třetí úroveň nadpisů. Možná je ale výhodnější psát jednoduše a tolika úrovním se vyhnout.</w:t>
      </w:r>
    </w:p>
    <w:p w14:paraId="5C425C4B" w14:textId="77777777" w:rsidR="00BB0EEF" w:rsidRPr="008E28A1" w:rsidRDefault="4916E728" w:rsidP="76956E1C">
      <w:pPr>
        <w:pStyle w:val="Nadpis4"/>
        <w:numPr>
          <w:ilvl w:val="2"/>
          <w:numId w:val="0"/>
        </w:numPr>
        <w:ind w:left="1440"/>
      </w:pPr>
      <w:r w:rsidRPr="76956E1C">
        <w:t>Nadpis čtvrté úrovně</w:t>
      </w:r>
    </w:p>
    <w:p w14:paraId="5C425C4C" w14:textId="51E3FF76" w:rsidR="00BB0EEF" w:rsidRDefault="4916E728" w:rsidP="76956E1C">
      <w:r w:rsidRPr="76956E1C">
        <w:t xml:space="preserve">V principu může práce používat ještě víc úrovní nadpisů, ty </w:t>
      </w:r>
      <w:r w:rsidR="0E1B81F0" w:rsidRPr="76956E1C">
        <w:t>se zpravidla ne</w:t>
      </w:r>
      <w:r w:rsidRPr="76956E1C">
        <w:t>čísl</w:t>
      </w:r>
      <w:r w:rsidR="3A324675" w:rsidRPr="76956E1C">
        <w:t>ují</w:t>
      </w:r>
      <w:r w:rsidRPr="76956E1C">
        <w:t>.</w:t>
      </w:r>
    </w:p>
    <w:p w14:paraId="2925984D" w14:textId="7F776B89" w:rsidR="76956E1C" w:rsidRDefault="76956E1C" w:rsidP="76956E1C"/>
    <w:p w14:paraId="3A92E1CD" w14:textId="7FA4BDC8" w:rsidR="76956E1C" w:rsidRDefault="76956E1C" w:rsidP="76956E1C">
      <w:r w:rsidRPr="76956E1C">
        <w:br w:type="page"/>
      </w:r>
    </w:p>
    <w:p w14:paraId="597829A3" w14:textId="2F50DB47" w:rsidR="00FD32D0" w:rsidRDefault="5AA18239" w:rsidP="76956E1C">
      <w:pPr>
        <w:pStyle w:val="Nadpis2"/>
      </w:pPr>
      <w:bookmarkStart w:id="28" w:name="_Toc145672545"/>
      <w:r w:rsidRPr="76956E1C">
        <w:lastRenderedPageBreak/>
        <w:t>Obrázky a tabulky</w:t>
      </w:r>
      <w:bookmarkEnd w:id="28"/>
    </w:p>
    <w:p w14:paraId="2BEADA16" w14:textId="408355DA" w:rsidR="00595365" w:rsidRDefault="5AA18239" w:rsidP="76956E1C">
      <w:r w:rsidRPr="76956E1C">
        <w:t xml:space="preserve">Je obecně vítané text doplnit </w:t>
      </w:r>
      <w:r w:rsidR="3D7CA6CD" w:rsidRPr="76956E1C">
        <w:t>obrázky</w:t>
      </w:r>
      <w:r w:rsidR="0AB0FCF6" w:rsidRPr="76956E1C">
        <w:t>,</w:t>
      </w:r>
      <w:r w:rsidR="3D7CA6CD" w:rsidRPr="76956E1C">
        <w:t xml:space="preserve"> tabulkami</w:t>
      </w:r>
      <w:r w:rsidR="0AB0FCF6" w:rsidRPr="76956E1C">
        <w:t xml:space="preserve"> a grafy</w:t>
      </w:r>
      <w:r w:rsidR="3D7CA6CD" w:rsidRPr="76956E1C">
        <w:t>, ačkoliv vám moc nepomůžou s počtem normostran</w:t>
      </w:r>
      <w:r w:rsidR="6C387846" w:rsidRPr="76956E1C">
        <w:t>, jak ukazuj</w:t>
      </w:r>
      <w:r w:rsidR="0C7EC80D" w:rsidRPr="76956E1C">
        <w:t xml:space="preserve">e </w:t>
      </w:r>
      <w:r w:rsidR="00595365">
        <w:fldChar w:fldCharType="begin"/>
      </w:r>
      <w:r w:rsidR="00595365">
        <w:instrText xml:space="preserve"> REF _Ref145318089 \h </w:instrText>
      </w:r>
      <w:r w:rsidR="00595365">
        <w:fldChar w:fldCharType="separate"/>
      </w:r>
      <w:r w:rsidR="00216082" w:rsidRPr="76956E1C">
        <w:t xml:space="preserve">Tabulka </w:t>
      </w:r>
      <w:r w:rsidR="00216082">
        <w:rPr>
          <w:noProof/>
        </w:rPr>
        <w:t>1</w:t>
      </w:r>
      <w:r w:rsidR="00595365">
        <w:fldChar w:fldCharType="end"/>
      </w:r>
      <w:r w:rsidR="3D7CA6CD" w:rsidRPr="76956E1C">
        <w:t>.</w:t>
      </w:r>
      <w:r w:rsidR="23B716BC" w:rsidRPr="76956E1C">
        <w:t xml:space="preserve"> Obrázky musejí mít číslo a popisek dole, tabulky musejí mít číslo a popisek nahoře. Na každý takový objekt se musíte číslem odkazovat někde v textu.</w:t>
      </w:r>
      <w:r w:rsidR="322AA887" w:rsidRPr="76956E1C">
        <w:t xml:space="preserve"> Všimněte si, že to nemusí být na stejné stránce.</w:t>
      </w:r>
    </w:p>
    <w:p w14:paraId="0DD28DAF" w14:textId="5DC673D5" w:rsidR="004177A9" w:rsidRDefault="0B3750D8" w:rsidP="76956E1C">
      <w:r w:rsidRPr="76956E1C">
        <w:t xml:space="preserve">Podobně jako u citací, ani odkazy na obrázky a tabulky není </w:t>
      </w:r>
      <w:r w:rsidR="7C984073" w:rsidRPr="76956E1C">
        <w:t xml:space="preserve">rozumné psát ručně, protože se vám snadno může rozpadnout číslování. </w:t>
      </w:r>
      <w:r w:rsidR="004177A9">
        <w:fldChar w:fldCharType="begin"/>
      </w:r>
      <w:r w:rsidR="004177A9">
        <w:instrText xml:space="preserve"> REF _Ref145318494 \h </w:instrText>
      </w:r>
      <w:r w:rsidR="004177A9">
        <w:fldChar w:fldCharType="separate"/>
      </w:r>
      <w:r w:rsidR="00216082" w:rsidRPr="76956E1C">
        <w:t xml:space="preserve">Obrázek </w:t>
      </w:r>
      <w:r w:rsidR="00216082">
        <w:rPr>
          <w:noProof/>
        </w:rPr>
        <w:t>1</w:t>
      </w:r>
      <w:r w:rsidR="004177A9">
        <w:fldChar w:fldCharType="end"/>
      </w:r>
      <w:r w:rsidR="4CD5FEBE" w:rsidRPr="76956E1C">
        <w:t xml:space="preserve"> ukazuje panel ve Wordu, kterým lze </w:t>
      </w:r>
      <w:r w:rsidR="4C3783B5" w:rsidRPr="76956E1C">
        <w:t xml:space="preserve">přidávat do textu automatické </w:t>
      </w:r>
      <w:r w:rsidR="4C3783B5" w:rsidRPr="76956E1C">
        <w:rPr>
          <w:rStyle w:val="PrvnvskytpojmuChar"/>
        </w:rPr>
        <w:t>křížové odkazy</w:t>
      </w:r>
      <w:r w:rsidR="4C3783B5" w:rsidRPr="76956E1C">
        <w:t>.</w:t>
      </w:r>
    </w:p>
    <w:p w14:paraId="2B40663E" w14:textId="4BAAA262" w:rsidR="76956E1C" w:rsidRDefault="76956E1C" w:rsidP="76956E1C">
      <w:pPr>
        <w:pStyle w:val="Titulek"/>
      </w:pPr>
    </w:p>
    <w:p w14:paraId="35B8D05D" w14:textId="7C000B20" w:rsidR="00917CCA" w:rsidRDefault="7F7B6370" w:rsidP="76956E1C">
      <w:pPr>
        <w:pStyle w:val="Titulek"/>
      </w:pPr>
      <w:bookmarkStart w:id="29" w:name="_Ref145318089"/>
      <w:r w:rsidRPr="76956E1C">
        <w:t xml:space="preserve">Tabulka </w:t>
      </w:r>
      <w:r w:rsidR="00917CCA">
        <w:fldChar w:fldCharType="begin"/>
      </w:r>
      <w:r w:rsidR="00917CCA">
        <w:instrText xml:space="preserve"> SEQ Tabulka \* ARABIC </w:instrText>
      </w:r>
      <w:r w:rsidR="00917CCA">
        <w:fldChar w:fldCharType="separate"/>
      </w:r>
      <w:r w:rsidR="00216082">
        <w:rPr>
          <w:noProof/>
        </w:rPr>
        <w:t>1</w:t>
      </w:r>
      <w:r w:rsidR="00917CCA">
        <w:fldChar w:fldCharType="end"/>
      </w:r>
      <w:bookmarkEnd w:id="29"/>
      <w:r w:rsidRPr="76956E1C">
        <w:t>: Počty znaků různých jednotek a celků</w:t>
      </w:r>
    </w:p>
    <w:tbl>
      <w:tblPr>
        <w:tblStyle w:val="Prosttabulka2"/>
        <w:tblW w:w="0" w:type="auto"/>
        <w:tblLook w:val="04A0" w:firstRow="1" w:lastRow="0" w:firstColumn="1" w:lastColumn="0" w:noHBand="0" w:noVBand="1"/>
        <w:tblCaption w:val="Počty znaků"/>
      </w:tblPr>
      <w:tblGrid>
        <w:gridCol w:w="4148"/>
        <w:gridCol w:w="4149"/>
      </w:tblGrid>
      <w:tr w:rsidR="00917CCA" w14:paraId="4AB7985A" w14:textId="77777777" w:rsidTr="76956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0E1E49F8" w14:textId="77777777" w:rsidR="00917CCA" w:rsidRDefault="7F7B6370" w:rsidP="76956E1C">
            <w:pPr>
              <w:ind w:firstLine="0"/>
            </w:pPr>
            <w:r w:rsidRPr="76956E1C">
              <w:t>Jednotka nebo celek</w:t>
            </w:r>
          </w:p>
        </w:tc>
        <w:tc>
          <w:tcPr>
            <w:tcW w:w="4149" w:type="dxa"/>
          </w:tcPr>
          <w:p w14:paraId="3B085BD4" w14:textId="77777777" w:rsidR="00917CCA" w:rsidRPr="001E7987" w:rsidRDefault="7F7B6370" w:rsidP="76956E1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6956E1C">
              <w:t>Počet znaků</w:t>
            </w:r>
          </w:p>
        </w:tc>
      </w:tr>
      <w:tr w:rsidR="00917CCA" w14:paraId="2889CEB0" w14:textId="77777777" w:rsidTr="7695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005C815A" w14:textId="77777777" w:rsidR="00917CCA" w:rsidRDefault="7F7B6370" w:rsidP="76956E1C">
            <w:pPr>
              <w:ind w:firstLine="0"/>
            </w:pPr>
            <w:r w:rsidRPr="76956E1C">
              <w:t>Slovo</w:t>
            </w:r>
          </w:p>
        </w:tc>
        <w:tc>
          <w:tcPr>
            <w:tcW w:w="4149" w:type="dxa"/>
          </w:tcPr>
          <w:p w14:paraId="77DB0633" w14:textId="77777777" w:rsidR="00917CCA" w:rsidRDefault="7F7B6370" w:rsidP="76956E1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6956E1C">
              <w:t>5</w:t>
            </w:r>
          </w:p>
        </w:tc>
      </w:tr>
      <w:tr w:rsidR="00917CCA" w14:paraId="329E5B34" w14:textId="77777777" w:rsidTr="76956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49CAF70D" w14:textId="77777777" w:rsidR="00917CCA" w:rsidRDefault="7F7B6370" w:rsidP="76956E1C">
            <w:pPr>
              <w:ind w:firstLine="0"/>
            </w:pPr>
            <w:r w:rsidRPr="76956E1C">
              <w:t>Normostrana</w:t>
            </w:r>
          </w:p>
        </w:tc>
        <w:tc>
          <w:tcPr>
            <w:tcW w:w="4149" w:type="dxa"/>
          </w:tcPr>
          <w:p w14:paraId="0A7481A5" w14:textId="77777777" w:rsidR="00917CCA" w:rsidRDefault="7F7B6370" w:rsidP="76956E1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6956E1C">
              <w:t>1800</w:t>
            </w:r>
          </w:p>
        </w:tc>
      </w:tr>
      <w:tr w:rsidR="00917CCA" w14:paraId="3A5F751D" w14:textId="77777777" w:rsidTr="7695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001D9F94" w14:textId="77777777" w:rsidR="00917CCA" w:rsidRDefault="7F7B6370" w:rsidP="76956E1C">
            <w:pPr>
              <w:ind w:firstLine="0"/>
            </w:pPr>
            <w:r w:rsidRPr="76956E1C">
              <w:t>Seminární práce</w:t>
            </w:r>
          </w:p>
        </w:tc>
        <w:tc>
          <w:tcPr>
            <w:tcW w:w="4149" w:type="dxa"/>
          </w:tcPr>
          <w:p w14:paraId="0B7FA166" w14:textId="77777777" w:rsidR="00917CCA" w:rsidRDefault="7F7B6370" w:rsidP="76956E1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6956E1C">
              <w:t>min. 18 000 (10 normostran)</w:t>
            </w:r>
          </w:p>
        </w:tc>
      </w:tr>
      <w:tr w:rsidR="00917CCA" w14:paraId="0083E944" w14:textId="77777777" w:rsidTr="76956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7B1C9E15" w14:textId="77777777" w:rsidR="00917CCA" w:rsidRDefault="7F7B6370" w:rsidP="76956E1C">
            <w:pPr>
              <w:ind w:firstLine="0"/>
            </w:pPr>
            <w:r w:rsidRPr="76956E1C">
              <w:t>Obrázek</w:t>
            </w:r>
          </w:p>
        </w:tc>
        <w:tc>
          <w:tcPr>
            <w:tcW w:w="4149" w:type="dxa"/>
          </w:tcPr>
          <w:p w14:paraId="13E98444" w14:textId="77777777" w:rsidR="00917CCA" w:rsidRDefault="7F7B6370" w:rsidP="76956E1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6956E1C">
              <w:t>0</w:t>
            </w:r>
          </w:p>
        </w:tc>
      </w:tr>
    </w:tbl>
    <w:p w14:paraId="6A4752D9" w14:textId="77777777" w:rsidR="00917CCA" w:rsidRDefault="00917CCA" w:rsidP="76956E1C">
      <w:pPr>
        <w:ind w:firstLine="0"/>
      </w:pPr>
    </w:p>
    <w:p w14:paraId="27E4F87C" w14:textId="77777777" w:rsidR="00F433EF" w:rsidRDefault="0AB0FCF6" w:rsidP="76956E1C">
      <w:pPr>
        <w:pStyle w:val="Obrzek"/>
      </w:pPr>
      <w:r>
        <w:rPr>
          <w:noProof/>
        </w:rPr>
        <w:drawing>
          <wp:inline distT="0" distB="0" distL="0" distR="0" wp14:anchorId="27C4812B" wp14:editId="19B298F3">
            <wp:extent cx="1930499" cy="990651"/>
            <wp:effectExtent l="0" t="0" r="0" b="0"/>
            <wp:docPr id="1293989269" name="Obrázek 1" descr="Obrázek 1: Panel Titulky v aplikaci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989269" name="Obrázek 1" descr="Obrázek 1: Panel Titulky v aplikaci Microsoft Wor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99" cy="99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86326" w14:textId="71E416F1" w:rsidR="00F433EF" w:rsidRDefault="0AB0FCF6" w:rsidP="76956E1C">
      <w:pPr>
        <w:pStyle w:val="Titulek"/>
      </w:pPr>
      <w:bookmarkStart w:id="30" w:name="_Ref145318494"/>
      <w:r w:rsidRPr="76956E1C">
        <w:t xml:space="preserve">Obrázek </w:t>
      </w:r>
      <w:r w:rsidR="00F433EF">
        <w:fldChar w:fldCharType="begin"/>
      </w:r>
      <w:r w:rsidR="00F433EF">
        <w:instrText xml:space="preserve"> SEQ Obrázek \* ARABIC </w:instrText>
      </w:r>
      <w:r w:rsidR="00F433EF">
        <w:fldChar w:fldCharType="separate"/>
      </w:r>
      <w:r w:rsidR="00216082">
        <w:rPr>
          <w:noProof/>
        </w:rPr>
        <w:t>1</w:t>
      </w:r>
      <w:r w:rsidR="00F433EF">
        <w:fldChar w:fldCharType="end"/>
      </w:r>
      <w:bookmarkEnd w:id="30"/>
      <w:r w:rsidRPr="76956E1C">
        <w:t xml:space="preserve">: </w:t>
      </w:r>
      <w:r w:rsidR="70BB5BED" w:rsidRPr="76956E1C">
        <w:t>Panel Titulky v aplikaci Microsoft Word</w:t>
      </w:r>
    </w:p>
    <w:p w14:paraId="779B61F5" w14:textId="797E5CB7" w:rsidR="76956E1C" w:rsidRDefault="76956E1C" w:rsidP="76956E1C">
      <w:r w:rsidRPr="76956E1C">
        <w:br w:type="page"/>
      </w:r>
    </w:p>
    <w:p w14:paraId="5C425C4D" w14:textId="77777777" w:rsidR="00BB0EEF" w:rsidRPr="00063BA4" w:rsidRDefault="4916E728" w:rsidP="76956E1C">
      <w:pPr>
        <w:pStyle w:val="Nadpis1"/>
      </w:pPr>
      <w:bookmarkStart w:id="31" w:name="_Toc145248738"/>
      <w:bookmarkStart w:id="32" w:name="_Toc145248874"/>
      <w:bookmarkStart w:id="33" w:name="_Toc145672546"/>
      <w:r w:rsidRPr="76956E1C">
        <w:lastRenderedPageBreak/>
        <w:t>Nadpis druhé kapitoly</w:t>
      </w:r>
      <w:bookmarkEnd w:id="31"/>
      <w:bookmarkEnd w:id="32"/>
      <w:bookmarkEnd w:id="33"/>
    </w:p>
    <w:p w14:paraId="5C425C4E" w14:textId="77777777" w:rsidR="00BB0EEF" w:rsidRPr="00063BA4" w:rsidRDefault="4916E728" w:rsidP="76956E1C">
      <w:r w:rsidRPr="76956E1C">
        <w:t>Pokud je to jen trochu možné, měla by se v některé kapitole objevit praktická práce řešitele. Může jít například o měření, výzkum, rozhovor, práci s primárním zdrojem.</w:t>
      </w:r>
    </w:p>
    <w:p w14:paraId="5C425C4F" w14:textId="77777777" w:rsidR="00BB0EEF" w:rsidRPr="00063BA4" w:rsidRDefault="4916E728" w:rsidP="76956E1C">
      <w:pPr>
        <w:pStyle w:val="Nadpis2"/>
      </w:pPr>
      <w:bookmarkStart w:id="34" w:name="_Toc145672547"/>
      <w:r w:rsidRPr="76956E1C">
        <w:t>Práce s citacemi</w:t>
      </w:r>
      <w:bookmarkEnd w:id="34"/>
    </w:p>
    <w:p w14:paraId="520BE036" w14:textId="0196E2AE" w:rsidR="00300C16" w:rsidRDefault="275FF054" w:rsidP="76956E1C">
      <w:r w:rsidRPr="76956E1C">
        <w:t>Shrňme si v bodech, kdy je dobré citovat:</w:t>
      </w:r>
    </w:p>
    <w:p w14:paraId="03726C9B" w14:textId="6F6C43B3" w:rsidR="00300C16" w:rsidRDefault="275FF054" w:rsidP="76956E1C">
      <w:pPr>
        <w:pStyle w:val="Odstavecseseznamem"/>
        <w:numPr>
          <w:ilvl w:val="1"/>
          <w:numId w:val="1"/>
        </w:numPr>
      </w:pPr>
      <w:r w:rsidRPr="76956E1C">
        <w:t>Pokud převezmeme něčí text, obrázek, tabulku, graf, data apod. – musíme citovat autora.</w:t>
      </w:r>
    </w:p>
    <w:p w14:paraId="6D13F2B0" w14:textId="7B23B0AE" w:rsidR="00300C16" w:rsidRDefault="275FF054" w:rsidP="76956E1C">
      <w:pPr>
        <w:pStyle w:val="Odstavecseseznamem"/>
        <w:numPr>
          <w:ilvl w:val="1"/>
          <w:numId w:val="1"/>
        </w:numPr>
      </w:pPr>
      <w:r w:rsidRPr="76956E1C">
        <w:t>Když ke své tabulce či grafu použijeme data jiného autora nebo subjektu, musíme uvést jejich zdroj.</w:t>
      </w:r>
    </w:p>
    <w:p w14:paraId="4C554584" w14:textId="3AF2C236" w:rsidR="00300C16" w:rsidRDefault="275FF054" w:rsidP="76956E1C">
      <w:pPr>
        <w:pStyle w:val="Odstavecseseznamem"/>
        <w:numPr>
          <w:ilvl w:val="1"/>
          <w:numId w:val="1"/>
        </w:numPr>
      </w:pPr>
      <w:r w:rsidRPr="76956E1C">
        <w:t>Převezmeme-li cizí myšlenku, nápad, názor, výsledky práce – musíme citovat autora.</w:t>
      </w:r>
    </w:p>
    <w:p w14:paraId="60D49DF6" w14:textId="6431993D" w:rsidR="00300C16" w:rsidRDefault="275FF054" w:rsidP="76956E1C">
      <w:pPr>
        <w:pStyle w:val="Odstavecseseznamem"/>
        <w:numPr>
          <w:ilvl w:val="1"/>
          <w:numId w:val="1"/>
        </w:numPr>
      </w:pPr>
      <w:r w:rsidRPr="76956E1C">
        <w:t xml:space="preserve">Pokud použijeme část ze své vlastní publikované práce – citujeme i sebe. </w:t>
      </w:r>
    </w:p>
    <w:p w14:paraId="0B325DFA" w14:textId="5E673495" w:rsidR="00300C16" w:rsidRDefault="00300C16" w:rsidP="76956E1C"/>
    <w:p w14:paraId="2E5F5096" w14:textId="1774A4C2" w:rsidR="00300C16" w:rsidRDefault="51999467" w:rsidP="76956E1C">
      <w:r w:rsidRPr="76956E1C">
        <w:t>Každý použitý zdroj</w:t>
      </w:r>
      <w:r w:rsidR="4916E728" w:rsidRPr="76956E1C">
        <w:t xml:space="preserve"> (knihy, články v časopise apod.) </w:t>
      </w:r>
      <w:r w:rsidRPr="76956E1C">
        <w:t xml:space="preserve">je nutné ocitovat, a naopak, </w:t>
      </w:r>
      <w:r w:rsidR="3819110F" w:rsidRPr="76956E1C">
        <w:t xml:space="preserve">práce musí využívat aspoň </w:t>
      </w:r>
      <w:r w:rsidR="0228D7AE" w:rsidRPr="76956E1C">
        <w:t>5</w:t>
      </w:r>
      <w:r w:rsidR="3819110F" w:rsidRPr="76956E1C">
        <w:t xml:space="preserve"> takových zdrojů</w:t>
      </w:r>
      <w:r w:rsidR="0228D7AE" w:rsidRPr="76956E1C">
        <w:t>. Neuškodí, když jich bude víc</w:t>
      </w:r>
      <w:r w:rsidR="3819110F" w:rsidRPr="76956E1C">
        <w:t xml:space="preserve">. </w:t>
      </w:r>
      <w:r w:rsidR="639DE7D6" w:rsidRPr="76956E1C">
        <w:t xml:space="preserve">Seznam citací bude na konci práce a z textu </w:t>
      </w:r>
      <w:r w:rsidR="30B6EF10" w:rsidRPr="76956E1C">
        <w:t>jen odkazujeme na jednotlivé položky, a to číselně nebo zkratkou.</w:t>
      </w:r>
      <w:r w:rsidR="006B3006" w:rsidRPr="76956E1C">
        <w:rPr>
          <w:rStyle w:val="Znakapoznpodarou"/>
        </w:rPr>
        <w:footnoteReference w:id="1"/>
      </w:r>
      <w:r w:rsidR="074DFFB7" w:rsidRPr="76956E1C">
        <w:t xml:space="preserve"> Každý citovaný zdroj musí být odkázaný aspoň jednou, ale </w:t>
      </w:r>
      <w:r w:rsidR="14AB2FB3" w:rsidRPr="76956E1C">
        <w:t>je úplně v pořádku odkazovat na jeden zdroj víckrát.</w:t>
      </w:r>
      <w:r w:rsidR="00B94AAF">
        <w:t xml:space="preserve"> Citace v textu označujeme uvozovkami, odkazujme na ně číslem v závorkách (1), případně jménem autora a rokem vydání (Dittrich, 2005). Není vhodné kombinovat oba způsoby.</w:t>
      </w:r>
    </w:p>
    <w:p w14:paraId="1E07824C" w14:textId="23F322B9" w:rsidR="00C7168F" w:rsidRDefault="30B6EF10" w:rsidP="76956E1C">
      <w:r>
        <w:t>Formát citace musí být především konzistentní</w:t>
      </w:r>
      <w:r w:rsidR="28334216">
        <w:t xml:space="preserve"> v rámci </w:t>
      </w:r>
      <w:r w:rsidR="0E0E93BC">
        <w:t>vaší práce</w:t>
      </w:r>
      <w:r>
        <w:t xml:space="preserve">, což </w:t>
      </w:r>
      <w:r w:rsidR="15FD0D02">
        <w:t>zahrnuje písmo jednotlivých údajů, jejich pořadí</w:t>
      </w:r>
      <w:r w:rsidR="7DDAD847">
        <w:t xml:space="preserve"> a interpunkci. </w:t>
      </w:r>
      <w:r w:rsidR="43DAF2E0">
        <w:t>Podle normy ISO</w:t>
      </w:r>
      <w:r w:rsidR="0E0E93BC">
        <w:t> </w:t>
      </w:r>
      <w:r w:rsidR="43DAF2E0">
        <w:t>690</w:t>
      </w:r>
      <w:r w:rsidR="0E0E93BC">
        <w:t xml:space="preserve"> se mírně </w:t>
      </w:r>
      <w:proofErr w:type="gramStart"/>
      <w:r w:rsidR="0E0E93BC">
        <w:t>liší</w:t>
      </w:r>
      <w:proofErr w:type="gramEnd"/>
      <w:r w:rsidR="0E0E93BC">
        <w:t xml:space="preserve"> </w:t>
      </w:r>
      <w:r w:rsidR="5A9CC22B">
        <w:t>citace knihy</w:t>
      </w:r>
      <w:sdt>
        <w:sdtPr>
          <w:id w:val="-691613181"/>
          <w:citation/>
        </w:sdtPr>
        <w:sdtContent>
          <w:r w:rsidR="00D04BD1">
            <w:fldChar w:fldCharType="begin"/>
          </w:r>
          <w:r w:rsidR="00D04BD1">
            <w:instrText xml:space="preserve"> CITATION Dit05 \l 1029 </w:instrText>
          </w:r>
          <w:r w:rsidR="00D04BD1">
            <w:fldChar w:fldCharType="separate"/>
          </w:r>
          <w:r w:rsidR="00B94AAF">
            <w:rPr>
              <w:noProof/>
            </w:rPr>
            <w:t xml:space="preserve"> (Dittrich, 2005)</w:t>
          </w:r>
          <w:r w:rsidR="00D04BD1">
            <w:fldChar w:fldCharType="end"/>
          </w:r>
        </w:sdtContent>
      </w:sdt>
      <w:r w:rsidR="48631277">
        <w:t xml:space="preserve"> a článku v časopise </w:t>
      </w:r>
      <w:sdt>
        <w:sdtPr>
          <w:id w:val="-1162079793"/>
          <w:citation/>
        </w:sdtPr>
        <w:sdtContent>
          <w:r w:rsidR="00590F4F">
            <w:fldChar w:fldCharType="begin"/>
          </w:r>
          <w:r w:rsidR="00590F4F">
            <w:instrText xml:space="preserve"> CITATION Stá21 \l 1029 </w:instrText>
          </w:r>
          <w:r w:rsidR="00590F4F">
            <w:fldChar w:fldCharType="separate"/>
          </w:r>
          <w:r w:rsidR="00B94AAF">
            <w:rPr>
              <w:noProof/>
            </w:rPr>
            <w:t>(Státníková, 2021)</w:t>
          </w:r>
          <w:r w:rsidR="00590F4F">
            <w:fldChar w:fldCharType="end"/>
          </w:r>
        </w:sdtContent>
      </w:sdt>
      <w:r w:rsidR="074DFFB7">
        <w:t>.</w:t>
      </w:r>
      <w:r w:rsidR="6C7EC1C4">
        <w:t xml:space="preserve"> Citovat můžete i zdroje z webu</w:t>
      </w:r>
      <w:sdt>
        <w:sdtPr>
          <w:id w:val="-2108945349"/>
          <w:citation/>
        </w:sdtPr>
        <w:sdtContent>
          <w:r w:rsidR="00D646A2">
            <w:fldChar w:fldCharType="begin"/>
          </w:r>
          <w:r w:rsidR="00481621">
            <w:instrText xml:space="preserve">CITATION Mic23 \l 1029 </w:instrText>
          </w:r>
          <w:r w:rsidR="00D646A2">
            <w:fldChar w:fldCharType="separate"/>
          </w:r>
          <w:r w:rsidR="00B94AAF">
            <w:rPr>
              <w:noProof/>
            </w:rPr>
            <w:t xml:space="preserve"> (Microsoft Support)</w:t>
          </w:r>
          <w:r w:rsidR="00D646A2">
            <w:fldChar w:fldCharType="end"/>
          </w:r>
        </w:sdtContent>
      </w:sdt>
      <w:r w:rsidR="6C7EC1C4">
        <w:t>, byť obvykle nepůsobí tak věrohodně.</w:t>
      </w:r>
    </w:p>
    <w:p w14:paraId="2AC84484" w14:textId="77777777" w:rsidR="003B4AC1" w:rsidRDefault="003B4AC1">
      <w:pPr>
        <w:spacing w:line="240" w:lineRule="auto"/>
        <w:ind w:firstLine="0"/>
        <w:jc w:val="left"/>
      </w:pPr>
      <w:r>
        <w:br w:type="page"/>
      </w:r>
    </w:p>
    <w:p w14:paraId="5C425C50" w14:textId="397D40DE" w:rsidR="00BB0EEF" w:rsidRDefault="3BC6F728" w:rsidP="76956E1C">
      <w:r>
        <w:lastRenderedPageBreak/>
        <w:t>Pro správu citací j</w:t>
      </w:r>
      <w:r w:rsidR="4916E728" w:rsidRPr="00063BA4">
        <w:t>e nejlepší použí</w:t>
      </w:r>
      <w:r w:rsidR="5D20BEF0">
        <w:t xml:space="preserve">t automatické nástroje. Údaje o každém použitém zdroji vyplníme do formuláře nebo samostatného souboru, a při odkazování z dokumentu jen </w:t>
      </w:r>
      <w:r w:rsidR="35B57D00">
        <w:t>zvolíme jeden z vypsaných zdrojů.</w:t>
      </w:r>
      <w:r>
        <w:t xml:space="preserve"> Například ve Wordu</w:t>
      </w:r>
      <w:r w:rsidR="00571D24" w:rsidRPr="76956E1C">
        <w:rPr>
          <w:rStyle w:val="Znakapoznpodarou"/>
        </w:rPr>
        <w:footnoteReference w:id="2"/>
      </w:r>
      <w:r>
        <w:t xml:space="preserve"> </w:t>
      </w:r>
      <w:r w:rsidR="0D2473A7">
        <w:t xml:space="preserve">k tomu </w:t>
      </w:r>
      <w:proofErr w:type="gramStart"/>
      <w:r w:rsidR="0D2473A7">
        <w:t>slouží</w:t>
      </w:r>
      <w:proofErr w:type="gramEnd"/>
      <w:r w:rsidR="0D2473A7">
        <w:t xml:space="preserve"> nástroje </w:t>
      </w:r>
      <w:r w:rsidR="0D2473A7" w:rsidRPr="00921770">
        <w:rPr>
          <w:rStyle w:val="PrvnvskytpojmuChar"/>
        </w:rPr>
        <w:t xml:space="preserve">Spravovat prameny </w:t>
      </w:r>
      <w:r w:rsidR="0D2473A7">
        <w:t xml:space="preserve">a </w:t>
      </w:r>
      <w:r w:rsidR="0D2473A7" w:rsidRPr="00921770">
        <w:rPr>
          <w:rStyle w:val="PrvnvskytpojmuChar"/>
        </w:rPr>
        <w:t>Vložit citaci</w:t>
      </w:r>
      <w:r w:rsidR="0D2473A7">
        <w:t xml:space="preserve"> na panelu </w:t>
      </w:r>
      <w:r w:rsidR="0D2473A7" w:rsidRPr="005E0C97">
        <w:rPr>
          <w:rStyle w:val="PrvnvskytpojmuChar"/>
        </w:rPr>
        <w:t>Reference</w:t>
      </w:r>
      <w:r w:rsidR="0D2473A7">
        <w:t>.</w:t>
      </w:r>
      <w:sdt>
        <w:sdtPr>
          <w:id w:val="-317807095"/>
          <w:citation/>
        </w:sdtPr>
        <w:sdtContent>
          <w:r w:rsidR="007531FD">
            <w:fldChar w:fldCharType="begin"/>
          </w:r>
          <w:r w:rsidR="007531FD">
            <w:instrText xml:space="preserve"> CITATION Mic23 \l 1029 </w:instrText>
          </w:r>
          <w:r w:rsidR="007531FD">
            <w:fldChar w:fldCharType="separate"/>
          </w:r>
          <w:r w:rsidR="00B94AAF">
            <w:rPr>
              <w:noProof/>
            </w:rPr>
            <w:t xml:space="preserve"> (Microsoft Support)</w:t>
          </w:r>
          <w:r w:rsidR="007531FD">
            <w:fldChar w:fldCharType="end"/>
          </w:r>
        </w:sdtContent>
      </w:sdt>
      <w:r w:rsidR="0125F912">
        <w:t xml:space="preserve"> </w:t>
      </w:r>
      <w:r w:rsidR="027F3CB7">
        <w:t xml:space="preserve">Počítač za vás tak pohlídá formátování a zajistí, že </w:t>
      </w:r>
      <w:r w:rsidR="2ECAAE69">
        <w:t>odkazy a citace budou na sebe správně pasovat.</w:t>
      </w:r>
    </w:p>
    <w:p w14:paraId="6AC7A4DC" w14:textId="23911953" w:rsidR="76956E1C" w:rsidRDefault="76956E1C" w:rsidP="76956E1C">
      <w:r w:rsidRPr="76956E1C">
        <w:br w:type="page"/>
      </w:r>
    </w:p>
    <w:p w14:paraId="5C425C51" w14:textId="77777777" w:rsidR="00BB0EEF" w:rsidRPr="00063BA4" w:rsidRDefault="4916E728" w:rsidP="76956E1C">
      <w:pPr>
        <w:pStyle w:val="Nadpis1"/>
        <w:numPr>
          <w:ilvl w:val="0"/>
          <w:numId w:val="0"/>
        </w:numPr>
      </w:pPr>
      <w:bookmarkStart w:id="35" w:name="_Toc145248739"/>
      <w:bookmarkStart w:id="36" w:name="_Toc145248875"/>
      <w:bookmarkStart w:id="37" w:name="_Toc145672548"/>
      <w:r w:rsidRPr="76956E1C">
        <w:lastRenderedPageBreak/>
        <w:t>Závěr</w:t>
      </w:r>
      <w:bookmarkEnd w:id="35"/>
      <w:bookmarkEnd w:id="36"/>
      <w:bookmarkEnd w:id="37"/>
    </w:p>
    <w:p w14:paraId="5C425C52" w14:textId="26CB8B47" w:rsidR="00BB0EEF" w:rsidRPr="00063BA4" w:rsidRDefault="4916E728" w:rsidP="76956E1C">
      <w:r>
        <w:t>Závěr práce (na rozdíl od úvodu) shrnuje</w:t>
      </w:r>
      <w:r w:rsidR="36055E26">
        <w:t xml:space="preserve"> výsledky</w:t>
      </w:r>
      <w:r w:rsidR="5DF603D8">
        <w:t xml:space="preserve"> této práce včetně</w:t>
      </w:r>
      <w:r>
        <w:t xml:space="preserve"> konkrétní</w:t>
      </w:r>
      <w:r w:rsidR="08E03E87">
        <w:t>ch</w:t>
      </w:r>
      <w:r>
        <w:t xml:space="preserve"> přínos</w:t>
      </w:r>
      <w:r w:rsidR="59DD1D51">
        <w:t>ů,</w:t>
      </w:r>
      <w:r w:rsidR="2EA1C360">
        <w:t xml:space="preserve"> či případn</w:t>
      </w:r>
      <w:r w:rsidR="692202F4">
        <w:t>ých</w:t>
      </w:r>
      <w:r w:rsidR="2EA1C360">
        <w:t xml:space="preserve"> nezdar</w:t>
      </w:r>
      <w:r w:rsidR="2358FDB8">
        <w:t>ů</w:t>
      </w:r>
      <w:r>
        <w:t>.</w:t>
      </w:r>
      <w:r w:rsidR="5814AB56">
        <w:t xml:space="preserve"> Očekává se, že v závěru budou </w:t>
      </w:r>
      <w:r w:rsidR="227D4D4C">
        <w:t xml:space="preserve">odpovědi na otázky stanovené v úvodu, že </w:t>
      </w:r>
      <w:r w:rsidR="4E880AEB">
        <w:t xml:space="preserve">zde bude hodnocení naplnění vytčených cílů. Závěrem může být i to, že se některého cíle </w:t>
      </w:r>
      <w:r w:rsidR="1975EAC3">
        <w:t xml:space="preserve">z patřičných důvodů </w:t>
      </w:r>
      <w:r w:rsidR="4E880AEB">
        <w:t>nepodařilo dosáhnout</w:t>
      </w:r>
      <w:r w:rsidR="4B669CD8">
        <w:t>.</w:t>
      </w:r>
      <w:r w:rsidR="227D4D4C">
        <w:t xml:space="preserve"> </w:t>
      </w:r>
    </w:p>
    <w:sdt>
      <w:sdtPr>
        <w:rPr>
          <w:b w:val="0"/>
          <w:bCs w:val="0"/>
          <w:sz w:val="24"/>
          <w:szCs w:val="24"/>
        </w:rPr>
        <w:id w:val="938877524"/>
        <w:docPartObj>
          <w:docPartGallery w:val="Bibliographies"/>
          <w:docPartUnique/>
        </w:docPartObj>
      </w:sdtPr>
      <w:sdtContent>
        <w:p w14:paraId="11A4B808" w14:textId="3862BF5C" w:rsidR="76956E1C" w:rsidRDefault="76956E1C" w:rsidP="76956E1C">
          <w:pPr>
            <w:pStyle w:val="Nadpis1"/>
            <w:numPr>
              <w:ilvl w:val="0"/>
              <w:numId w:val="0"/>
            </w:numPr>
          </w:pPr>
        </w:p>
        <w:p w14:paraId="095B3D42" w14:textId="12162DD2" w:rsidR="76956E1C" w:rsidRDefault="76956E1C" w:rsidP="76956E1C">
          <w:r w:rsidRPr="76956E1C">
            <w:br w:type="page"/>
          </w:r>
        </w:p>
        <w:p w14:paraId="57E496B7" w14:textId="4934CC32" w:rsidR="4524575C" w:rsidRDefault="4524575C" w:rsidP="76956E1C">
          <w:pPr>
            <w:pStyle w:val="Nadpis1"/>
            <w:numPr>
              <w:ilvl w:val="0"/>
              <w:numId w:val="0"/>
            </w:numPr>
          </w:pPr>
          <w:bookmarkStart w:id="38" w:name="_Toc145672549"/>
          <w:r w:rsidRPr="76956E1C">
            <w:lastRenderedPageBreak/>
            <w:t>Zdroje</w:t>
          </w:r>
          <w:bookmarkEnd w:id="38"/>
        </w:p>
        <w:p w14:paraId="36760719" w14:textId="03945E9B" w:rsidR="5E475EDC" w:rsidRDefault="3D2E05EE" w:rsidP="00B94AAF">
          <w:pPr>
            <w:pStyle w:val="Odstavecseseznamem"/>
            <w:numPr>
              <w:ilvl w:val="0"/>
              <w:numId w:val="6"/>
            </w:numPr>
          </w:pPr>
          <w:r w:rsidRPr="00B94AAF">
            <w:rPr>
              <w:color w:val="212529"/>
            </w:rPr>
            <w:t xml:space="preserve">SEIFERT, Jaroslav, HAVEL, Rudolf, </w:t>
          </w:r>
          <w:proofErr w:type="spellStart"/>
          <w:r w:rsidRPr="00B94AAF">
            <w:rPr>
              <w:color w:val="212529"/>
            </w:rPr>
            <w:t>ed</w:t>
          </w:r>
          <w:proofErr w:type="spellEnd"/>
          <w:r w:rsidRPr="00B94AAF">
            <w:rPr>
              <w:color w:val="212529"/>
            </w:rPr>
            <w:t xml:space="preserve">. </w:t>
          </w:r>
          <w:r w:rsidRPr="00B94AAF">
            <w:rPr>
              <w:i/>
              <w:iCs/>
              <w:color w:val="212529"/>
            </w:rPr>
            <w:t>Čas plný písní</w:t>
          </w:r>
          <w:r w:rsidRPr="00B94AAF">
            <w:rPr>
              <w:color w:val="212529"/>
            </w:rPr>
            <w:t>. Praha: Odeon, 1990. Klub čtenářů (Odeon). ISBN 80-207-0140-0.</w:t>
          </w:r>
          <w:commentRangeStart w:id="39"/>
          <w:commentRangeEnd w:id="39"/>
          <w:r w:rsidR="5E475EDC">
            <w:commentReference w:id="39"/>
          </w:r>
        </w:p>
        <w:sdt>
          <w:sdtPr>
            <w:id w:val="-573587230"/>
            <w:bibliography/>
          </w:sdtPr>
          <w:sdtContent>
            <w:p w14:paraId="5A55D8CF" w14:textId="6129394C" w:rsidR="00B94AAF" w:rsidRDefault="008E4085" w:rsidP="00B94AAF">
              <w:pPr>
                <w:pStyle w:val="Bibliografie"/>
                <w:numPr>
                  <w:ilvl w:val="0"/>
                  <w:numId w:val="6"/>
                </w:numPr>
                <w:rPr>
                  <w:noProof/>
                </w:rPr>
              </w:pPr>
              <w:r w:rsidRPr="76956E1C">
                <w:fldChar w:fldCharType="begin"/>
              </w:r>
              <w:r>
                <w:instrText>BIBLIOGRAPHY</w:instrText>
              </w:r>
              <w:r w:rsidRPr="76956E1C">
                <w:fldChar w:fldCharType="separate"/>
              </w:r>
              <w:r w:rsidR="00B94AAF">
                <w:rPr>
                  <w:b/>
                  <w:bCs/>
                  <w:noProof/>
                </w:rPr>
                <w:t>Dittrich, Václav. 2005.</w:t>
              </w:r>
              <w:r w:rsidR="00B94AAF">
                <w:rPr>
                  <w:noProof/>
                </w:rPr>
                <w:t xml:space="preserve"> </w:t>
              </w:r>
              <w:r w:rsidR="00B94AAF">
                <w:rPr>
                  <w:i/>
                  <w:iCs/>
                  <w:noProof/>
                </w:rPr>
                <w:t xml:space="preserve">Člověk a příroda. Vzduch. </w:t>
              </w:r>
              <w:r w:rsidR="00B94AAF">
                <w:rPr>
                  <w:noProof/>
                </w:rPr>
                <w:t>Praha : Fraus, 2005. ISBN 80-7238-338-8.</w:t>
              </w:r>
            </w:p>
            <w:p w14:paraId="2A6B5458" w14:textId="2982919D" w:rsidR="00B94AAF" w:rsidRDefault="00B94AAF" w:rsidP="00B94AAF">
              <w:pPr>
                <w:pStyle w:val="Bibliografie"/>
                <w:rPr>
                  <w:noProof/>
                </w:rPr>
              </w:pPr>
              <w:r w:rsidRPr="00B94AAF">
                <w:rPr>
                  <w:noProof/>
                </w:rPr>
                <w:t>(3)</w:t>
              </w:r>
              <w:r>
                <w:rPr>
                  <w:b/>
                  <w:bCs/>
                  <w:noProof/>
                </w:rPr>
                <w:t xml:space="preserve"> Microsoft Support.</w:t>
              </w:r>
              <w:r>
                <w:rPr>
                  <w:noProof/>
                </w:rPr>
                <w:t xml:space="preserve"> Přidání citací do wordového dokumentu. [Online] [Citace: 11. září 2023.] https://support.microsoft.com/cs-cz/office/p%C5%99id%C3%A1n%C3%AD-citac%C3%AD-do-wordov%C3%A9ho-dokumentu-ab9322bb-a8d3-47f4-80c8-63c06779f127.</w:t>
              </w:r>
            </w:p>
            <w:p w14:paraId="728F70F5" w14:textId="69AA5D49" w:rsidR="00B94AAF" w:rsidRDefault="00B94AAF" w:rsidP="00B94AAF">
              <w:pPr>
                <w:pStyle w:val="Bibliografie"/>
                <w:rPr>
                  <w:noProof/>
                </w:rPr>
              </w:pPr>
              <w:r w:rsidRPr="00B94AAF">
                <w:rPr>
                  <w:noProof/>
                </w:rPr>
                <w:t xml:space="preserve">(4) </w:t>
              </w:r>
              <w:r>
                <w:rPr>
                  <w:b/>
                  <w:bCs/>
                  <w:noProof/>
                </w:rPr>
                <w:t>Státníková, Pavla. 2021.</w:t>
              </w:r>
              <w:r>
                <w:rPr>
                  <w:noProof/>
                </w:rPr>
                <w:t xml:space="preserve"> Praha v plamenech. </w:t>
              </w:r>
              <w:r>
                <w:rPr>
                  <w:i/>
                  <w:iCs/>
                  <w:noProof/>
                </w:rPr>
                <w:t xml:space="preserve">Vesmír. </w:t>
              </w:r>
              <w:r>
                <w:rPr>
                  <w:noProof/>
                </w:rPr>
                <w:t>2021, 100.</w:t>
              </w:r>
            </w:p>
            <w:p w14:paraId="7D57C00F" w14:textId="0FB6515E" w:rsidR="008E4085" w:rsidRDefault="008E4085" w:rsidP="00B94AAF">
              <w:r w:rsidRPr="76956E1C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4CD58BE9" w14:textId="10179DF0" w:rsidR="76956E1C" w:rsidRDefault="76956E1C">
      <w:r>
        <w:br w:type="page"/>
      </w:r>
    </w:p>
    <w:p w14:paraId="5C425C59" w14:textId="10EAC775" w:rsidR="00BB0EEF" w:rsidRDefault="240951FE" w:rsidP="76956E1C">
      <w:pPr>
        <w:pStyle w:val="Nadpis1"/>
        <w:numPr>
          <w:ilvl w:val="0"/>
          <w:numId w:val="0"/>
        </w:numPr>
      </w:pPr>
      <w:bookmarkStart w:id="40" w:name="_Toc145672550"/>
      <w:r>
        <w:lastRenderedPageBreak/>
        <w:t>Přílohy</w:t>
      </w:r>
      <w:bookmarkEnd w:id="40"/>
    </w:p>
    <w:p w14:paraId="229257E3" w14:textId="2DC908FA" w:rsidR="6CCD0AE6" w:rsidRDefault="6CCD0AE6" w:rsidP="76956E1C">
      <w:r>
        <w:t>Do příloh se typicky přidávají výsledky dotazníkových šetření, grafy, tabulky, fotodokumentace, prostě vše, c</w:t>
      </w:r>
      <w:r w:rsidR="1CDC76FB">
        <w:t xml:space="preserve">o s prací souvisí, nicméně z obsahového hlediska </w:t>
      </w:r>
      <w:r w:rsidR="071C41B5">
        <w:t xml:space="preserve">to není nutné dávat </w:t>
      </w:r>
      <w:r w:rsidR="1CDC76FB">
        <w:t>do textu vlastní práce. Očekává se však, že na přílohy se v textu autor/</w:t>
      </w:r>
      <w:proofErr w:type="spellStart"/>
      <w:r w:rsidR="74135178">
        <w:t>ka</w:t>
      </w:r>
      <w:proofErr w:type="spellEnd"/>
      <w:r w:rsidR="74135178">
        <w:t xml:space="preserve"> odkazuje, např. Viz Příloha 1.</w:t>
      </w:r>
    </w:p>
    <w:p w14:paraId="78B880EC" w14:textId="71D78128" w:rsidR="560DC094" w:rsidRDefault="560DC094" w:rsidP="76956E1C">
      <w:pPr>
        <w:pStyle w:val="Nadpis4"/>
        <w:numPr>
          <w:ilvl w:val="2"/>
          <w:numId w:val="0"/>
        </w:numPr>
        <w:ind w:left="269"/>
      </w:pPr>
      <w:r>
        <w:t>Příloha 1 – Graf</w:t>
      </w:r>
      <w:r w:rsidR="72D55771">
        <w:t xml:space="preserve"> oblíbenosti </w:t>
      </w:r>
      <w:proofErr w:type="spellStart"/>
      <w:r w:rsidR="72D55771">
        <w:t>Fantomase</w:t>
      </w:r>
      <w:proofErr w:type="spellEnd"/>
      <w:r w:rsidR="72D55771">
        <w:t>, Supermana a Krakonoše</w:t>
      </w:r>
      <w:r w:rsidR="640ACE60">
        <w:t xml:space="preserve"> v primě až septimě</w:t>
      </w:r>
    </w:p>
    <w:p w14:paraId="4FEC7E6E" w14:textId="513EB0AC" w:rsidR="72D55771" w:rsidRDefault="72D55771">
      <w:r>
        <w:rPr>
          <w:noProof/>
        </w:rPr>
        <w:drawing>
          <wp:inline distT="0" distB="0" distL="0" distR="0" wp14:anchorId="76061772" wp14:editId="0A739DE9">
            <wp:extent cx="4514850" cy="2333625"/>
            <wp:effectExtent l="0" t="0" r="0" b="0"/>
            <wp:docPr id="1914794523" name="Obrázek 1914794523" descr="Sloupcový graf - graf Excel | Školení konzul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74EF0" w14:textId="0A59834C" w:rsidR="76956E1C" w:rsidRDefault="76956E1C" w:rsidP="76956E1C"/>
    <w:sectPr w:rsidR="76956E1C" w:rsidSect="00632D51">
      <w:pgSz w:w="11907" w:h="16839" w:code="9"/>
      <w:pgMar w:top="1440" w:right="1797" w:bottom="1440" w:left="1797" w:header="720" w:footer="720" w:gutter="0"/>
      <w:pgNumType w:start="1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David Válka" w:date="2023-09-15T11:37:00Z" w:initials="DV">
    <w:p w14:paraId="43D2C9B5" w14:textId="77777777" w:rsidR="000A4AE3" w:rsidRDefault="00A77477" w:rsidP="0015191E">
      <w:pPr>
        <w:pStyle w:val="Textkomente"/>
        <w:ind w:firstLine="0"/>
        <w:jc w:val="left"/>
      </w:pPr>
      <w:r>
        <w:rPr>
          <w:rStyle w:val="Odkaznakoment"/>
        </w:rPr>
        <w:annotationRef/>
      </w:r>
      <w:r w:rsidR="000A4AE3">
        <w:t>Na této stránce nic není, protože následuje za titulní stranou. Při tisku tak zůstane prázdná. Není zde ani řádkování, což se zajistí nastavením konce oddílu.</w:t>
      </w:r>
    </w:p>
  </w:comment>
  <w:comment w:id="39" w:author="David Válka" w:date="2023-09-12T14:33:00Z" w:initials="DV">
    <w:p w14:paraId="65014E85" w14:textId="2DAA8B1C" w:rsidR="76956E1C" w:rsidRDefault="76956E1C">
      <w:r>
        <w:t xml:space="preserve">První zdroj byl vložen ručně, citace byla zkopírována z webu </w:t>
      </w:r>
      <w:hyperlink r:id="rId1">
        <w:r w:rsidRPr="76956E1C">
          <w:rPr>
            <w:rStyle w:val="Hypertextovodkaz"/>
          </w:rPr>
          <w:t>www.citace.com.</w:t>
        </w:r>
      </w:hyperlink>
      <w:r>
        <w:t xml:space="preserve"> Všimněte si, že je zvykem uvádět příjmení autorů velkými písmeny. Ostatní zdroje byly vytvořeny pomocí výše uvedeného nástroje MS Word (Referece-&gt;Spravovat prameny-&gt;Vložit citaci.) Oba způsoby jsou relevantní. Ve zdrojích by mělo být minimálně pět, lépe deset publikací.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D2C9B5" w15:done="0"/>
  <w15:commentEx w15:paraId="65014E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EC095" w16cex:dateUtc="2023-09-15T09:37:00Z"/>
  <w16cex:commentExtensible w16cex:durableId="40C0DF80" w16cex:dateUtc="2023-09-12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D2C9B5" w16cid:durableId="28AEC095"/>
  <w16cid:commentId w16cid:paraId="65014E85" w16cid:durableId="40C0DF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5E55" w14:textId="77777777" w:rsidR="00B710D7" w:rsidRPr="00063BA4" w:rsidRDefault="00B710D7">
      <w:pPr>
        <w:spacing w:line="240" w:lineRule="auto"/>
      </w:pPr>
      <w:r w:rsidRPr="00063BA4">
        <w:separator/>
      </w:r>
    </w:p>
  </w:endnote>
  <w:endnote w:type="continuationSeparator" w:id="0">
    <w:p w14:paraId="5F4084F3" w14:textId="77777777" w:rsidR="00B710D7" w:rsidRPr="00063BA4" w:rsidRDefault="00B710D7">
      <w:pPr>
        <w:spacing w:line="240" w:lineRule="auto"/>
      </w:pPr>
      <w:r w:rsidRPr="00063BA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8D2E" w14:textId="5F972E0F" w:rsidR="005A7B16" w:rsidRDefault="00D83023" w:rsidP="00D83023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76956E1C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394011"/>
      <w:docPartObj>
        <w:docPartGallery w:val="Page Numbers (Bottom of Page)"/>
        <w:docPartUnique/>
      </w:docPartObj>
    </w:sdtPr>
    <w:sdtContent>
      <w:p w14:paraId="5C425C33" w14:textId="40473CB4" w:rsidR="00632D51" w:rsidRPr="00063BA4" w:rsidRDefault="00D83023" w:rsidP="00D830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76956E1C"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76956E1C" w14:paraId="7555D428" w14:textId="77777777" w:rsidTr="76956E1C">
      <w:trPr>
        <w:trHeight w:val="300"/>
      </w:trPr>
      <w:tc>
        <w:tcPr>
          <w:tcW w:w="2770" w:type="dxa"/>
        </w:tcPr>
        <w:p w14:paraId="7E56A06E" w14:textId="52100EB2" w:rsidR="76956E1C" w:rsidRDefault="76956E1C" w:rsidP="76956E1C">
          <w:pPr>
            <w:pStyle w:val="Zhlav"/>
            <w:ind w:left="-115"/>
            <w:jc w:val="left"/>
          </w:pPr>
        </w:p>
      </w:tc>
      <w:tc>
        <w:tcPr>
          <w:tcW w:w="2770" w:type="dxa"/>
        </w:tcPr>
        <w:p w14:paraId="7F7922FC" w14:textId="54FE26F2" w:rsidR="76956E1C" w:rsidRDefault="76956E1C" w:rsidP="76956E1C">
          <w:pPr>
            <w:pStyle w:val="Zhlav"/>
            <w:jc w:val="center"/>
          </w:pPr>
        </w:p>
      </w:tc>
      <w:tc>
        <w:tcPr>
          <w:tcW w:w="2770" w:type="dxa"/>
        </w:tcPr>
        <w:p w14:paraId="0C9D9D67" w14:textId="352FC5DF" w:rsidR="76956E1C" w:rsidRDefault="76956E1C" w:rsidP="76956E1C">
          <w:pPr>
            <w:pStyle w:val="Zhlav"/>
            <w:ind w:right="-115"/>
            <w:jc w:val="right"/>
          </w:pPr>
        </w:p>
      </w:tc>
    </w:tr>
  </w:tbl>
  <w:p w14:paraId="7CE5AE65" w14:textId="08302E20" w:rsidR="76956E1C" w:rsidRDefault="76956E1C" w:rsidP="76956E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ECCA" w14:textId="77777777" w:rsidR="00B710D7" w:rsidRPr="00063BA4" w:rsidRDefault="00B710D7">
      <w:pPr>
        <w:spacing w:line="240" w:lineRule="auto"/>
      </w:pPr>
      <w:r w:rsidRPr="00063BA4">
        <w:rPr>
          <w:color w:val="000000"/>
        </w:rPr>
        <w:separator/>
      </w:r>
    </w:p>
  </w:footnote>
  <w:footnote w:type="continuationSeparator" w:id="0">
    <w:p w14:paraId="19F433EB" w14:textId="77777777" w:rsidR="00B710D7" w:rsidRPr="00063BA4" w:rsidRDefault="00B710D7">
      <w:pPr>
        <w:spacing w:line="240" w:lineRule="auto"/>
      </w:pPr>
      <w:r w:rsidRPr="00063BA4">
        <w:continuationSeparator/>
      </w:r>
    </w:p>
  </w:footnote>
  <w:footnote w:id="1">
    <w:p w14:paraId="40B51229" w14:textId="3FBDA3AF" w:rsidR="76956E1C" w:rsidRDefault="76956E1C" w:rsidP="76956E1C">
      <w:pPr>
        <w:pStyle w:val="Textpoznpodarou"/>
      </w:pPr>
      <w:r w:rsidRPr="76956E1C">
        <w:rPr>
          <w:rStyle w:val="Znakapoznpodarou"/>
        </w:rPr>
        <w:footnoteRef/>
      </w:r>
      <w:r>
        <w:t xml:space="preserve"> </w:t>
      </w:r>
      <w:r w:rsidRPr="76956E1C">
        <w:rPr>
          <w:rFonts w:ascii="Times New Roman" w:hAnsi="Times New Roman"/>
        </w:rPr>
        <w:t>Případně lze citaci dát do poznámky pod čarou. Zde je možné i uvést úryvek originální textu v uvozovkách. Příklad: „Třebaže básnické dílo Jaroslava Seiferta není příliš obsáhlé, láká a přímo vybízí k tomu, aby z něho byly pořizovány výbory.“ SEIFERT, 1990, s. 267</w:t>
      </w:r>
    </w:p>
  </w:footnote>
  <w:footnote w:id="2">
    <w:p w14:paraId="6922E6F3" w14:textId="45192697" w:rsidR="76956E1C" w:rsidRDefault="76956E1C" w:rsidP="76956E1C">
      <w:pPr>
        <w:pStyle w:val="Textpoznpodarou"/>
      </w:pPr>
      <w:r w:rsidRPr="76956E1C">
        <w:rPr>
          <w:rStyle w:val="Znakapoznpodarou"/>
        </w:rPr>
        <w:footnoteRef/>
      </w:r>
      <w:r>
        <w:t xml:space="preserve"> Tento nástroj je však jen v některých verzích MS Word</w:t>
      </w:r>
      <w:r w:rsidR="003B4AC1">
        <w:t xml:space="preserve"> (v </w:t>
      </w:r>
      <w:proofErr w:type="spellStart"/>
      <w:r w:rsidR="003B4AC1">
        <w:t>offline</w:t>
      </w:r>
      <w:proofErr w:type="spellEnd"/>
      <w:r w:rsidR="003B4AC1">
        <w:t xml:space="preserve"> </w:t>
      </w:r>
      <w:proofErr w:type="spellStart"/>
      <w:r w:rsidR="003B4AC1">
        <w:t>progamu</w:t>
      </w:r>
      <w:proofErr w:type="spellEnd"/>
      <w:r w:rsidR="003B4AC1">
        <w:t xml:space="preserve"> ano, v online verzi ne)</w:t>
      </w:r>
      <w:r>
        <w:t xml:space="preserve">. Spolehlivou cestou je najít citaci pomocí online nástrojů, jako např. </w:t>
      </w:r>
      <w:hyperlink r:id="rId1">
        <w:r w:rsidRPr="76956E1C">
          <w:rPr>
            <w:rStyle w:val="Hypertextovodkaz"/>
          </w:rPr>
          <w:t>www.citace.com</w:t>
        </w:r>
      </w:hyperlink>
      <w:r>
        <w:t xml:space="preserve"> a pak citaci vložit.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76956E1C" w14:paraId="1EB6188C" w14:textId="77777777" w:rsidTr="76956E1C">
      <w:trPr>
        <w:trHeight w:val="300"/>
      </w:trPr>
      <w:tc>
        <w:tcPr>
          <w:tcW w:w="2770" w:type="dxa"/>
        </w:tcPr>
        <w:p w14:paraId="1DB8E1A1" w14:textId="5B67AAB1" w:rsidR="76956E1C" w:rsidRDefault="76956E1C" w:rsidP="76956E1C">
          <w:pPr>
            <w:pStyle w:val="Zhlav"/>
            <w:ind w:left="-115"/>
            <w:jc w:val="left"/>
          </w:pPr>
        </w:p>
      </w:tc>
      <w:tc>
        <w:tcPr>
          <w:tcW w:w="2770" w:type="dxa"/>
        </w:tcPr>
        <w:p w14:paraId="778CC820" w14:textId="627A0652" w:rsidR="76956E1C" w:rsidRDefault="76956E1C" w:rsidP="76956E1C">
          <w:pPr>
            <w:pStyle w:val="Zhlav"/>
            <w:jc w:val="center"/>
          </w:pPr>
        </w:p>
      </w:tc>
      <w:tc>
        <w:tcPr>
          <w:tcW w:w="2770" w:type="dxa"/>
        </w:tcPr>
        <w:p w14:paraId="6502D38A" w14:textId="511325EC" w:rsidR="76956E1C" w:rsidRDefault="76956E1C" w:rsidP="76956E1C">
          <w:pPr>
            <w:pStyle w:val="Zhlav"/>
            <w:ind w:right="-115"/>
            <w:jc w:val="right"/>
          </w:pPr>
        </w:p>
      </w:tc>
    </w:tr>
  </w:tbl>
  <w:p w14:paraId="46D3CB14" w14:textId="066567BE" w:rsidR="76956E1C" w:rsidRDefault="76956E1C" w:rsidP="76956E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76956E1C" w14:paraId="664601E9" w14:textId="77777777" w:rsidTr="76956E1C">
      <w:trPr>
        <w:trHeight w:val="300"/>
      </w:trPr>
      <w:tc>
        <w:tcPr>
          <w:tcW w:w="2770" w:type="dxa"/>
        </w:tcPr>
        <w:p w14:paraId="5FE6CE5A" w14:textId="01E0AE71" w:rsidR="76956E1C" w:rsidRDefault="76956E1C" w:rsidP="76956E1C">
          <w:pPr>
            <w:pStyle w:val="Zhlav"/>
            <w:ind w:left="-115"/>
            <w:jc w:val="left"/>
          </w:pPr>
        </w:p>
      </w:tc>
      <w:tc>
        <w:tcPr>
          <w:tcW w:w="2770" w:type="dxa"/>
        </w:tcPr>
        <w:p w14:paraId="3D80ED21" w14:textId="3C7FD25A" w:rsidR="76956E1C" w:rsidRDefault="76956E1C" w:rsidP="76956E1C">
          <w:pPr>
            <w:pStyle w:val="Zhlav"/>
            <w:jc w:val="center"/>
          </w:pPr>
        </w:p>
      </w:tc>
      <w:tc>
        <w:tcPr>
          <w:tcW w:w="2770" w:type="dxa"/>
        </w:tcPr>
        <w:p w14:paraId="4F43B5D4" w14:textId="1D9B5498" w:rsidR="76956E1C" w:rsidRDefault="76956E1C" w:rsidP="76956E1C">
          <w:pPr>
            <w:pStyle w:val="Zhlav"/>
            <w:ind w:right="-115"/>
            <w:jc w:val="right"/>
          </w:pPr>
        </w:p>
      </w:tc>
    </w:tr>
  </w:tbl>
  <w:p w14:paraId="1CDBED6A" w14:textId="22305717" w:rsidR="76956E1C" w:rsidRDefault="76956E1C" w:rsidP="76956E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76956E1C" w14:paraId="3946926A" w14:textId="77777777" w:rsidTr="76956E1C">
      <w:trPr>
        <w:trHeight w:val="300"/>
      </w:trPr>
      <w:tc>
        <w:tcPr>
          <w:tcW w:w="2770" w:type="dxa"/>
        </w:tcPr>
        <w:p w14:paraId="28520889" w14:textId="27F0EB6E" w:rsidR="76956E1C" w:rsidRDefault="76956E1C" w:rsidP="76956E1C">
          <w:pPr>
            <w:pStyle w:val="Zhlav"/>
            <w:ind w:left="-115"/>
            <w:jc w:val="left"/>
          </w:pPr>
        </w:p>
      </w:tc>
      <w:tc>
        <w:tcPr>
          <w:tcW w:w="2770" w:type="dxa"/>
        </w:tcPr>
        <w:p w14:paraId="277DDEB1" w14:textId="697B032D" w:rsidR="76956E1C" w:rsidRDefault="76956E1C" w:rsidP="76956E1C">
          <w:pPr>
            <w:pStyle w:val="Zhlav"/>
            <w:jc w:val="center"/>
          </w:pPr>
        </w:p>
      </w:tc>
      <w:tc>
        <w:tcPr>
          <w:tcW w:w="2770" w:type="dxa"/>
        </w:tcPr>
        <w:p w14:paraId="5873320C" w14:textId="7CF65E20" w:rsidR="76956E1C" w:rsidRDefault="76956E1C" w:rsidP="76956E1C">
          <w:pPr>
            <w:pStyle w:val="Zhlav"/>
            <w:ind w:right="-115"/>
            <w:jc w:val="right"/>
          </w:pPr>
        </w:p>
      </w:tc>
    </w:tr>
  </w:tbl>
  <w:p w14:paraId="323C5D52" w14:textId="5D0D4912" w:rsidR="76956E1C" w:rsidRDefault="76956E1C" w:rsidP="76956E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66A"/>
    <w:multiLevelType w:val="multilevel"/>
    <w:tmpl w:val="1D7EAA34"/>
    <w:styleLink w:val="LFO8"/>
    <w:lvl w:ilvl="0">
      <w:numFmt w:val="bullet"/>
      <w:pStyle w:val="Polokakontrolnhoseznamu"/>
      <w:lvlText w:val=""/>
      <w:lvlJc w:val="left"/>
      <w:pPr>
        <w:ind w:left="1253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4F53435"/>
    <w:multiLevelType w:val="multilevel"/>
    <w:tmpl w:val="EED4CF2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AD5593C"/>
    <w:multiLevelType w:val="hybridMultilevel"/>
    <w:tmpl w:val="863E9DBE"/>
    <w:lvl w:ilvl="0" w:tplc="32AA1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8C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760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EF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E2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CD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09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6D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58F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0770B"/>
    <w:multiLevelType w:val="hybridMultilevel"/>
    <w:tmpl w:val="C09A9056"/>
    <w:lvl w:ilvl="0" w:tplc="92F8CA34">
      <w:start w:val="1"/>
      <w:numFmt w:val="decimal"/>
      <w:lvlText w:val="(%1)"/>
      <w:lvlJc w:val="left"/>
      <w:pPr>
        <w:ind w:left="1080" w:hanging="360"/>
      </w:pPr>
      <w:rPr>
        <w:rFonts w:hint="default"/>
        <w:color w:val="212529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564DC"/>
    <w:multiLevelType w:val="multilevel"/>
    <w:tmpl w:val="38DCCC2E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7C7E4738"/>
    <w:multiLevelType w:val="multilevel"/>
    <w:tmpl w:val="EED05F0C"/>
    <w:styleLink w:val="LFO2"/>
    <w:lvl w:ilvl="0">
      <w:start w:val="1"/>
      <w:numFmt w:val="upperRoman"/>
      <w:pStyle w:val="roveseznamu1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731733014">
    <w:abstractNumId w:val="2"/>
  </w:num>
  <w:num w:numId="2" w16cid:durableId="1377008804">
    <w:abstractNumId w:val="4"/>
  </w:num>
  <w:num w:numId="3" w16cid:durableId="1713722867">
    <w:abstractNumId w:val="5"/>
  </w:num>
  <w:num w:numId="4" w16cid:durableId="164126934">
    <w:abstractNumId w:val="0"/>
  </w:num>
  <w:num w:numId="5" w16cid:durableId="1831210745">
    <w:abstractNumId w:val="1"/>
  </w:num>
  <w:num w:numId="6" w16cid:durableId="12889761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Válka">
    <w15:presenceInfo w15:providerId="AD" w15:userId="S::david.valka@gymjs.cz::7521781e-7877-435b-9210-8516673f63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20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EF"/>
    <w:rsid w:val="000233EE"/>
    <w:rsid w:val="00063BA4"/>
    <w:rsid w:val="000A1487"/>
    <w:rsid w:val="000A4AE3"/>
    <w:rsid w:val="000C3797"/>
    <w:rsid w:val="000F1850"/>
    <w:rsid w:val="0010454D"/>
    <w:rsid w:val="001079FF"/>
    <w:rsid w:val="00165277"/>
    <w:rsid w:val="001A4597"/>
    <w:rsid w:val="001C6BC3"/>
    <w:rsid w:val="001D4FD8"/>
    <w:rsid w:val="001D56BE"/>
    <w:rsid w:val="001E7987"/>
    <w:rsid w:val="00216082"/>
    <w:rsid w:val="00231B57"/>
    <w:rsid w:val="002D3256"/>
    <w:rsid w:val="002E3621"/>
    <w:rsid w:val="002F5072"/>
    <w:rsid w:val="00300C16"/>
    <w:rsid w:val="0031677E"/>
    <w:rsid w:val="003A57E4"/>
    <w:rsid w:val="003B4AC1"/>
    <w:rsid w:val="00404E35"/>
    <w:rsid w:val="004177A9"/>
    <w:rsid w:val="00457CDD"/>
    <w:rsid w:val="00465B61"/>
    <w:rsid w:val="0046FFB5"/>
    <w:rsid w:val="00481621"/>
    <w:rsid w:val="00571D24"/>
    <w:rsid w:val="00590F4F"/>
    <w:rsid w:val="00595365"/>
    <w:rsid w:val="005A01ED"/>
    <w:rsid w:val="005A7B16"/>
    <w:rsid w:val="005E0291"/>
    <w:rsid w:val="005E0C97"/>
    <w:rsid w:val="00603B97"/>
    <w:rsid w:val="0062096F"/>
    <w:rsid w:val="00632D51"/>
    <w:rsid w:val="0064157C"/>
    <w:rsid w:val="00686130"/>
    <w:rsid w:val="006B3006"/>
    <w:rsid w:val="006D1265"/>
    <w:rsid w:val="006E72CF"/>
    <w:rsid w:val="00710517"/>
    <w:rsid w:val="00712320"/>
    <w:rsid w:val="0071738D"/>
    <w:rsid w:val="007531FD"/>
    <w:rsid w:val="00791E9E"/>
    <w:rsid w:val="007A2239"/>
    <w:rsid w:val="007E3479"/>
    <w:rsid w:val="007E5B15"/>
    <w:rsid w:val="00856526"/>
    <w:rsid w:val="00876D96"/>
    <w:rsid w:val="00897B74"/>
    <w:rsid w:val="008C60AE"/>
    <w:rsid w:val="008E28A1"/>
    <w:rsid w:val="008E4085"/>
    <w:rsid w:val="00917CCA"/>
    <w:rsid w:val="00921770"/>
    <w:rsid w:val="00A43A99"/>
    <w:rsid w:val="00A77477"/>
    <w:rsid w:val="00A838AC"/>
    <w:rsid w:val="00A927D2"/>
    <w:rsid w:val="00AD6459"/>
    <w:rsid w:val="00B226FB"/>
    <w:rsid w:val="00B542CB"/>
    <w:rsid w:val="00B710D7"/>
    <w:rsid w:val="00B94AAF"/>
    <w:rsid w:val="00BA2AF3"/>
    <w:rsid w:val="00BB0EEF"/>
    <w:rsid w:val="00BB28F3"/>
    <w:rsid w:val="00BE5824"/>
    <w:rsid w:val="00BE6398"/>
    <w:rsid w:val="00BF57A3"/>
    <w:rsid w:val="00C036A4"/>
    <w:rsid w:val="00C462C7"/>
    <w:rsid w:val="00C7168F"/>
    <w:rsid w:val="00CB09AE"/>
    <w:rsid w:val="00D04BD1"/>
    <w:rsid w:val="00D168A3"/>
    <w:rsid w:val="00D16ACE"/>
    <w:rsid w:val="00D40649"/>
    <w:rsid w:val="00D646A2"/>
    <w:rsid w:val="00D82D6F"/>
    <w:rsid w:val="00D83023"/>
    <w:rsid w:val="00D87174"/>
    <w:rsid w:val="00DC308A"/>
    <w:rsid w:val="00E52EDE"/>
    <w:rsid w:val="00EB4061"/>
    <w:rsid w:val="00EB77C1"/>
    <w:rsid w:val="00ED4EE3"/>
    <w:rsid w:val="00ED6EEB"/>
    <w:rsid w:val="00F17374"/>
    <w:rsid w:val="00F433EF"/>
    <w:rsid w:val="00FD32D0"/>
    <w:rsid w:val="0125F912"/>
    <w:rsid w:val="0138FDD5"/>
    <w:rsid w:val="015A080C"/>
    <w:rsid w:val="01834436"/>
    <w:rsid w:val="021F75D3"/>
    <w:rsid w:val="0228D7AE"/>
    <w:rsid w:val="027F3CB7"/>
    <w:rsid w:val="032058B7"/>
    <w:rsid w:val="071C41B5"/>
    <w:rsid w:val="074DFFB7"/>
    <w:rsid w:val="07F8EB37"/>
    <w:rsid w:val="08327E34"/>
    <w:rsid w:val="0876AA2F"/>
    <w:rsid w:val="08DCC9C1"/>
    <w:rsid w:val="08E03E87"/>
    <w:rsid w:val="0AB0FCF6"/>
    <w:rsid w:val="0AE017AB"/>
    <w:rsid w:val="0B3750D8"/>
    <w:rsid w:val="0BB06182"/>
    <w:rsid w:val="0C7EC80D"/>
    <w:rsid w:val="0CADC2D2"/>
    <w:rsid w:val="0CCC5C5A"/>
    <w:rsid w:val="0D2473A7"/>
    <w:rsid w:val="0E0E93BC"/>
    <w:rsid w:val="0E1B81F0"/>
    <w:rsid w:val="0EE4D07E"/>
    <w:rsid w:val="10E9148F"/>
    <w:rsid w:val="11B2CEFC"/>
    <w:rsid w:val="1206FE6D"/>
    <w:rsid w:val="133AE320"/>
    <w:rsid w:val="14AB2FB3"/>
    <w:rsid w:val="15FD0D02"/>
    <w:rsid w:val="1666B8EC"/>
    <w:rsid w:val="171C4291"/>
    <w:rsid w:val="174B6F90"/>
    <w:rsid w:val="1948F8AD"/>
    <w:rsid w:val="1975EAC3"/>
    <w:rsid w:val="1AFDF16B"/>
    <w:rsid w:val="1B1E77DE"/>
    <w:rsid w:val="1C4329CA"/>
    <w:rsid w:val="1CDC76FB"/>
    <w:rsid w:val="1E4AE5B9"/>
    <w:rsid w:val="1E58DB27"/>
    <w:rsid w:val="209FE024"/>
    <w:rsid w:val="227D4D4C"/>
    <w:rsid w:val="22939EB5"/>
    <w:rsid w:val="22B77A85"/>
    <w:rsid w:val="22E6F074"/>
    <w:rsid w:val="22EFDAF3"/>
    <w:rsid w:val="2358FDB8"/>
    <w:rsid w:val="23B716BC"/>
    <w:rsid w:val="23E19D3C"/>
    <w:rsid w:val="240951FE"/>
    <w:rsid w:val="258CD44D"/>
    <w:rsid w:val="25DC5EA3"/>
    <w:rsid w:val="270F21A8"/>
    <w:rsid w:val="275FF054"/>
    <w:rsid w:val="27643011"/>
    <w:rsid w:val="28070AB3"/>
    <w:rsid w:val="28334216"/>
    <w:rsid w:val="2909EA68"/>
    <w:rsid w:val="2AB8E9AC"/>
    <w:rsid w:val="2C743242"/>
    <w:rsid w:val="2C7E48FA"/>
    <w:rsid w:val="2CA044A4"/>
    <w:rsid w:val="2EA1C360"/>
    <w:rsid w:val="2ECAAE69"/>
    <w:rsid w:val="2EEC4EAA"/>
    <w:rsid w:val="2F6F0EE5"/>
    <w:rsid w:val="30037944"/>
    <w:rsid w:val="30B6EF10"/>
    <w:rsid w:val="322AA887"/>
    <w:rsid w:val="326E8841"/>
    <w:rsid w:val="32A1DEA1"/>
    <w:rsid w:val="330DEC43"/>
    <w:rsid w:val="33A2879E"/>
    <w:rsid w:val="34814E3F"/>
    <w:rsid w:val="34F1E3C4"/>
    <w:rsid w:val="3551CA12"/>
    <w:rsid w:val="35B57D00"/>
    <w:rsid w:val="36055E26"/>
    <w:rsid w:val="369DD3AF"/>
    <w:rsid w:val="3819110F"/>
    <w:rsid w:val="38B40A76"/>
    <w:rsid w:val="399D8129"/>
    <w:rsid w:val="39A076C1"/>
    <w:rsid w:val="3A324675"/>
    <w:rsid w:val="3BC6F728"/>
    <w:rsid w:val="3BF27381"/>
    <w:rsid w:val="3CB4F5AE"/>
    <w:rsid w:val="3D2E05EE"/>
    <w:rsid w:val="3D7CA6CD"/>
    <w:rsid w:val="3DF0B89C"/>
    <w:rsid w:val="3DF80DAF"/>
    <w:rsid w:val="3E7B3E8C"/>
    <w:rsid w:val="3F8C88FD"/>
    <w:rsid w:val="4030374A"/>
    <w:rsid w:val="40DE3194"/>
    <w:rsid w:val="41221DAA"/>
    <w:rsid w:val="426803AC"/>
    <w:rsid w:val="43DAF2E0"/>
    <w:rsid w:val="44028141"/>
    <w:rsid w:val="4459BE6C"/>
    <w:rsid w:val="4524575C"/>
    <w:rsid w:val="45567687"/>
    <w:rsid w:val="4567F6DF"/>
    <w:rsid w:val="46249923"/>
    <w:rsid w:val="46A1A042"/>
    <w:rsid w:val="48631277"/>
    <w:rsid w:val="48EA139E"/>
    <w:rsid w:val="490194D5"/>
    <w:rsid w:val="4916E728"/>
    <w:rsid w:val="49EA11CD"/>
    <w:rsid w:val="4A39D065"/>
    <w:rsid w:val="4A85E3FF"/>
    <w:rsid w:val="4B669CD8"/>
    <w:rsid w:val="4C3783B5"/>
    <w:rsid w:val="4CD5FEBE"/>
    <w:rsid w:val="4CDD324C"/>
    <w:rsid w:val="4CF1627B"/>
    <w:rsid w:val="4D18DAEF"/>
    <w:rsid w:val="4E2B0F60"/>
    <w:rsid w:val="4E880AEB"/>
    <w:rsid w:val="4E8845A2"/>
    <w:rsid w:val="4F682B39"/>
    <w:rsid w:val="4FD55452"/>
    <w:rsid w:val="501C34A7"/>
    <w:rsid w:val="51999467"/>
    <w:rsid w:val="51DE56A4"/>
    <w:rsid w:val="51FB156E"/>
    <w:rsid w:val="536AC055"/>
    <w:rsid w:val="5425655F"/>
    <w:rsid w:val="545765E7"/>
    <w:rsid w:val="547904DE"/>
    <w:rsid w:val="5532B630"/>
    <w:rsid w:val="560DC094"/>
    <w:rsid w:val="57E668F4"/>
    <w:rsid w:val="5814AB56"/>
    <w:rsid w:val="583E3178"/>
    <w:rsid w:val="59B0B443"/>
    <w:rsid w:val="59DD1D51"/>
    <w:rsid w:val="5A37C25A"/>
    <w:rsid w:val="5A9CC22B"/>
    <w:rsid w:val="5AA18239"/>
    <w:rsid w:val="5B0559D7"/>
    <w:rsid w:val="5C54FB9B"/>
    <w:rsid w:val="5D20BEF0"/>
    <w:rsid w:val="5DF603D8"/>
    <w:rsid w:val="5E475EDC"/>
    <w:rsid w:val="5EAFEC23"/>
    <w:rsid w:val="5EF831FE"/>
    <w:rsid w:val="5F971999"/>
    <w:rsid w:val="5FD5E535"/>
    <w:rsid w:val="607ADA02"/>
    <w:rsid w:val="6094025F"/>
    <w:rsid w:val="6132E9FA"/>
    <w:rsid w:val="6143661B"/>
    <w:rsid w:val="61CDEC0B"/>
    <w:rsid w:val="6233F64D"/>
    <w:rsid w:val="625A7262"/>
    <w:rsid w:val="6326A88B"/>
    <w:rsid w:val="639DE7D6"/>
    <w:rsid w:val="63CE01DB"/>
    <w:rsid w:val="640ACE60"/>
    <w:rsid w:val="651D84A5"/>
    <w:rsid w:val="65AD9A3B"/>
    <w:rsid w:val="665DBA74"/>
    <w:rsid w:val="68C2B006"/>
    <w:rsid w:val="68FEF93D"/>
    <w:rsid w:val="692202F4"/>
    <w:rsid w:val="697D61ED"/>
    <w:rsid w:val="6A1D7A0D"/>
    <w:rsid w:val="6B615C3E"/>
    <w:rsid w:val="6B709ED7"/>
    <w:rsid w:val="6B739DCC"/>
    <w:rsid w:val="6C387846"/>
    <w:rsid w:val="6C475536"/>
    <w:rsid w:val="6C7EC1C4"/>
    <w:rsid w:val="6CCD0AE6"/>
    <w:rsid w:val="6EBD0605"/>
    <w:rsid w:val="6F7291B7"/>
    <w:rsid w:val="6F941506"/>
    <w:rsid w:val="703E0717"/>
    <w:rsid w:val="70BB5BED"/>
    <w:rsid w:val="715D1BDB"/>
    <w:rsid w:val="7234BBB3"/>
    <w:rsid w:val="72D55771"/>
    <w:rsid w:val="74135178"/>
    <w:rsid w:val="74B5A387"/>
    <w:rsid w:val="74BC6181"/>
    <w:rsid w:val="75219D73"/>
    <w:rsid w:val="75EEF485"/>
    <w:rsid w:val="765173E8"/>
    <w:rsid w:val="768E1D08"/>
    <w:rsid w:val="76956E1C"/>
    <w:rsid w:val="76BD6DD4"/>
    <w:rsid w:val="774B9E0B"/>
    <w:rsid w:val="782FF09F"/>
    <w:rsid w:val="789D2A4B"/>
    <w:rsid w:val="79034C4D"/>
    <w:rsid w:val="7B0BF387"/>
    <w:rsid w:val="7B127AA8"/>
    <w:rsid w:val="7BD4CB0D"/>
    <w:rsid w:val="7C984073"/>
    <w:rsid w:val="7CAE4B09"/>
    <w:rsid w:val="7DDAD847"/>
    <w:rsid w:val="7DE5342B"/>
    <w:rsid w:val="7F7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25C2B"/>
  <w15:docId w15:val="{1B99ED3B-CFB3-46F1-8CBF-B52FBD47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76956E1C"/>
    <w:pPr>
      <w:spacing w:line="360" w:lineRule="auto"/>
      <w:ind w:firstLine="720"/>
      <w:jc w:val="both"/>
    </w:pPr>
    <w:rPr>
      <w:sz w:val="24"/>
      <w:szCs w:val="24"/>
      <w:lang w:val="cs-CZ" w:eastAsia="cs-CZ" w:bidi="he-IL"/>
    </w:rPr>
  </w:style>
  <w:style w:type="paragraph" w:styleId="Nadpis1">
    <w:name w:val="heading 1"/>
    <w:basedOn w:val="Normln"/>
    <w:next w:val="Normln"/>
    <w:link w:val="Nadpis1Char"/>
    <w:uiPriority w:val="9"/>
    <w:qFormat/>
    <w:rsid w:val="76956E1C"/>
    <w:pPr>
      <w:keepNext/>
      <w:widowControl w:val="0"/>
      <w:numPr>
        <w:numId w:val="5"/>
      </w:numPr>
      <w:spacing w:after="240" w:line="480" w:lineRule="atLeast"/>
      <w:jc w:val="left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rsid w:val="76956E1C"/>
    <w:pPr>
      <w:numPr>
        <w:ilvl w:val="1"/>
        <w:numId w:val="5"/>
      </w:numPr>
      <w:spacing w:before="360" w:after="24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rsid w:val="76956E1C"/>
    <w:pPr>
      <w:numPr>
        <w:ilvl w:val="2"/>
        <w:numId w:val="5"/>
      </w:numPr>
      <w:spacing w:before="360" w:after="240"/>
      <w:jc w:val="left"/>
      <w:outlineLvl w:val="2"/>
    </w:pPr>
    <w:rPr>
      <w:b/>
      <w:bCs/>
    </w:rPr>
  </w:style>
  <w:style w:type="paragraph" w:styleId="Nadpis4">
    <w:name w:val="heading 4"/>
    <w:basedOn w:val="Nadpis3"/>
    <w:next w:val="Normln"/>
    <w:uiPriority w:val="9"/>
    <w:unhideWhenUsed/>
    <w:qFormat/>
    <w:rsid w:val="76956E1C"/>
    <w:pPr>
      <w:widowControl w:val="0"/>
      <w:ind w:left="1134"/>
      <w:outlineLvl w:val="3"/>
    </w:pPr>
  </w:style>
  <w:style w:type="paragraph" w:styleId="Nadpis5">
    <w:name w:val="heading 5"/>
    <w:basedOn w:val="Nadpis4"/>
    <w:next w:val="Normln"/>
    <w:uiPriority w:val="9"/>
    <w:unhideWhenUsed/>
    <w:qFormat/>
    <w:rsid w:val="76956E1C"/>
    <w:pPr>
      <w:outlineLvl w:val="4"/>
    </w:pPr>
    <w:rPr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76956E1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uiPriority w:val="1"/>
    <w:rsid w:val="76956E1C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1"/>
    <w:rsid w:val="76956E1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1"/>
    <w:rsid w:val="76956E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2"/>
      </w:numPr>
    </w:pPr>
  </w:style>
  <w:style w:type="paragraph" w:styleId="Nzev">
    <w:name w:val="Title"/>
    <w:basedOn w:val="Normln"/>
    <w:uiPriority w:val="10"/>
    <w:qFormat/>
    <w:rsid w:val="76956E1C"/>
    <w:pPr>
      <w:spacing w:before="3600" w:after="280"/>
      <w:jc w:val="center"/>
    </w:pPr>
    <w:rPr>
      <w:b/>
      <w:bCs/>
      <w:cap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76956E1C"/>
    <w:rPr>
      <w:rFonts w:ascii="Times New Roman" w:eastAsia="Times New Roman" w:hAnsi="Times New Roman" w:cs="Times New Roman"/>
      <w:b/>
      <w:bCs/>
      <w:sz w:val="32"/>
      <w:szCs w:val="32"/>
      <w:lang w:val="cs-CZ" w:eastAsia="cs-CZ" w:bidi="he-IL"/>
    </w:rPr>
  </w:style>
  <w:style w:type="character" w:styleId="Zdraznn">
    <w:name w:val="Emphasis"/>
    <w:basedOn w:val="Standardnpsmoodstavce"/>
    <w:uiPriority w:val="20"/>
    <w:qFormat/>
    <w:rsid w:val="000F1850"/>
    <w:rPr>
      <w:i/>
      <w:iCs/>
    </w:rPr>
  </w:style>
  <w:style w:type="paragraph" w:styleId="Textbubliny">
    <w:name w:val="Balloon Text"/>
    <w:basedOn w:val="Normln"/>
    <w:uiPriority w:val="1"/>
    <w:rsid w:val="76956E1C"/>
    <w:rPr>
      <w:rFonts w:ascii="Tahoma" w:hAnsi="Tahoma" w:cs="Tahoma"/>
      <w:sz w:val="16"/>
      <w:szCs w:val="16"/>
    </w:rPr>
  </w:style>
  <w:style w:type="paragraph" w:customStyle="1" w:styleId="roveseznamu1">
    <w:name w:val="Úroveň seznamu 1"/>
    <w:basedOn w:val="Normln"/>
    <w:uiPriority w:val="1"/>
    <w:rsid w:val="76956E1C"/>
    <w:pPr>
      <w:numPr>
        <w:numId w:val="3"/>
      </w:numPr>
      <w:spacing w:line="480" w:lineRule="atLeast"/>
    </w:pPr>
    <w:rPr>
      <w:lang w:bidi="cs-CZ"/>
    </w:rPr>
  </w:style>
  <w:style w:type="paragraph" w:customStyle="1" w:styleId="roveseznamu2">
    <w:name w:val="Úroveň seznamu 2"/>
    <w:basedOn w:val="Normln"/>
    <w:uiPriority w:val="1"/>
    <w:rsid w:val="76956E1C"/>
    <w:pPr>
      <w:spacing w:line="480" w:lineRule="atLeast"/>
    </w:pPr>
    <w:rPr>
      <w:lang w:bidi="cs-CZ"/>
    </w:rPr>
  </w:style>
  <w:style w:type="paragraph" w:customStyle="1" w:styleId="roveseznamu3">
    <w:name w:val="Úroveň seznamu 3"/>
    <w:basedOn w:val="Normln"/>
    <w:uiPriority w:val="1"/>
    <w:rsid w:val="76956E1C"/>
    <w:pPr>
      <w:spacing w:line="480" w:lineRule="atLeast"/>
    </w:pPr>
    <w:rPr>
      <w:lang w:bidi="cs-CZ"/>
    </w:rPr>
  </w:style>
  <w:style w:type="paragraph" w:customStyle="1" w:styleId="Reference">
    <w:name w:val="Reference"/>
    <w:basedOn w:val="Normln"/>
    <w:uiPriority w:val="1"/>
    <w:rsid w:val="76956E1C"/>
    <w:pPr>
      <w:spacing w:before="240" w:line="480" w:lineRule="atLeast"/>
      <w:ind w:left="720" w:hanging="720"/>
    </w:pPr>
    <w:rPr>
      <w:lang w:bidi="cs-CZ"/>
    </w:rPr>
  </w:style>
  <w:style w:type="paragraph" w:customStyle="1" w:styleId="Polokakontrolnhoseznamu">
    <w:name w:val="Položka kontrolního seznamu"/>
    <w:basedOn w:val="Normln"/>
    <w:uiPriority w:val="1"/>
    <w:rsid w:val="76956E1C"/>
    <w:pPr>
      <w:widowControl w:val="0"/>
      <w:numPr>
        <w:numId w:val="4"/>
      </w:numPr>
      <w:spacing w:before="240"/>
    </w:pPr>
    <w:rPr>
      <w:rFonts w:ascii="Arial" w:hAnsi="Arial" w:cs="Arial"/>
      <w:lang w:bidi="cs-CZ"/>
    </w:rPr>
  </w:style>
  <w:style w:type="paragraph" w:customStyle="1" w:styleId="Nzevkontrolnhoseznamu">
    <w:name w:val="Název kontrolního seznamu"/>
    <w:basedOn w:val="Normln"/>
    <w:uiPriority w:val="1"/>
    <w:rsid w:val="76956E1C"/>
    <w:pPr>
      <w:widowControl w:val="0"/>
      <w:spacing w:after="240"/>
      <w:jc w:val="center"/>
    </w:pPr>
    <w:rPr>
      <w:rFonts w:ascii="Arial" w:hAnsi="Arial" w:cs="Arial"/>
      <w:b/>
      <w:bCs/>
      <w:sz w:val="32"/>
      <w:szCs w:val="32"/>
      <w:lang w:bidi="cs-CZ"/>
    </w:rPr>
  </w:style>
  <w:style w:type="paragraph" w:customStyle="1" w:styleId="slovannadpiskontrolnhoseznamu">
    <w:name w:val="Číslovaný nadpis kontrolního seznamu"/>
    <w:basedOn w:val="Normln"/>
    <w:uiPriority w:val="1"/>
    <w:rsid w:val="76956E1C"/>
    <w:pPr>
      <w:widowControl w:val="0"/>
      <w:tabs>
        <w:tab w:val="left" w:pos="144"/>
      </w:tabs>
      <w:spacing w:before="240"/>
    </w:pPr>
    <w:rPr>
      <w:rFonts w:ascii="Arial" w:hAnsi="Arial" w:cs="Arial"/>
      <w:b/>
      <w:bCs/>
      <w:sz w:val="32"/>
      <w:szCs w:val="32"/>
      <w:lang w:bidi="cs-CZ"/>
    </w:rPr>
  </w:style>
  <w:style w:type="paragraph" w:styleId="Zpat">
    <w:name w:val="footer"/>
    <w:basedOn w:val="Normln"/>
    <w:link w:val="ZpatChar"/>
    <w:uiPriority w:val="99"/>
    <w:rsid w:val="76956E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eslovannadpis">
    <w:name w:val="Nečíslovaný nadpis"/>
    <w:basedOn w:val="Nadpis1"/>
    <w:uiPriority w:val="1"/>
    <w:rsid w:val="76956E1C"/>
  </w:style>
  <w:style w:type="paragraph" w:customStyle="1" w:styleId="Prvnvskytpojmu">
    <w:name w:val="První výskyt pojmu"/>
    <w:basedOn w:val="Normln"/>
    <w:link w:val="PrvnvskytpojmuChar"/>
    <w:uiPriority w:val="1"/>
    <w:qFormat/>
    <w:rsid w:val="76956E1C"/>
    <w:rPr>
      <w:i/>
      <w:iCs/>
    </w:rPr>
  </w:style>
  <w:style w:type="character" w:customStyle="1" w:styleId="PrvnvskytpojmuChar">
    <w:name w:val="První výskyt pojmu Char"/>
    <w:basedOn w:val="Standardnpsmoodstavce"/>
    <w:link w:val="Prvnvskytpojmu"/>
    <w:uiPriority w:val="1"/>
    <w:rsid w:val="76956E1C"/>
    <w:rPr>
      <w:rFonts w:ascii="Times New Roman" w:eastAsia="Times New Roman" w:hAnsi="Times New Roman" w:cs="Times New Roman"/>
      <w:i/>
      <w:iCs/>
      <w:sz w:val="24"/>
      <w:szCs w:val="24"/>
      <w:lang w:val="cs-CZ" w:eastAsia="cs-CZ" w:bidi="he-IL"/>
    </w:rPr>
  </w:style>
  <w:style w:type="table" w:styleId="Mkatabulky">
    <w:name w:val="Table Grid"/>
    <w:basedOn w:val="Normlntabulka"/>
    <w:uiPriority w:val="39"/>
    <w:rsid w:val="0060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60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odtitulek">
    <w:name w:val="Podtitulek"/>
    <w:basedOn w:val="Nadpis3"/>
    <w:uiPriority w:val="1"/>
    <w:rsid w:val="76956E1C"/>
    <w:pPr>
      <w:ind w:left="720"/>
      <w:jc w:val="center"/>
    </w:pPr>
  </w:style>
  <w:style w:type="table" w:styleId="Svtlmkatabulky">
    <w:name w:val="Grid Table Light"/>
    <w:basedOn w:val="Normlntabulka"/>
    <w:uiPriority w:val="40"/>
    <w:rsid w:val="001E79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2">
    <w:name w:val="Plain Table 2"/>
    <w:basedOn w:val="Normlntabulka"/>
    <w:uiPriority w:val="42"/>
    <w:rsid w:val="001E79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Vrazncitt">
    <w:name w:val="Intense Quote"/>
    <w:basedOn w:val="Normln"/>
    <w:next w:val="Normln"/>
    <w:uiPriority w:val="1"/>
    <w:rsid w:val="76956E1C"/>
    <w:pPr>
      <w:spacing w:before="360" w:after="360"/>
      <w:ind w:left="864" w:right="864"/>
      <w:jc w:val="center"/>
    </w:pPr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76956E1C"/>
    <w:pPr>
      <w:keepNext/>
      <w:spacing w:after="200"/>
      <w:ind w:firstLine="0"/>
      <w:jc w:val="center"/>
    </w:pPr>
    <w:rPr>
      <w:i/>
      <w:iCs/>
    </w:rPr>
  </w:style>
  <w:style w:type="paragraph" w:customStyle="1" w:styleId="Obrzek">
    <w:name w:val="Obrázek"/>
    <w:basedOn w:val="Normln"/>
    <w:link w:val="ObrzekChar"/>
    <w:uiPriority w:val="1"/>
    <w:qFormat/>
    <w:rsid w:val="76956E1C"/>
    <w:pPr>
      <w:keepNext/>
      <w:jc w:val="center"/>
    </w:pPr>
  </w:style>
  <w:style w:type="paragraph" w:styleId="Citt">
    <w:name w:val="Quote"/>
    <w:basedOn w:val="Normln"/>
    <w:next w:val="Normln"/>
    <w:uiPriority w:val="1"/>
    <w:rsid w:val="76956E1C"/>
    <w:pPr>
      <w:spacing w:before="200" w:after="160"/>
      <w:ind w:left="864" w:right="864"/>
      <w:jc w:val="center"/>
    </w:pPr>
    <w:rPr>
      <w:i/>
      <w:iCs/>
    </w:rPr>
  </w:style>
  <w:style w:type="character" w:customStyle="1" w:styleId="ObrzekChar">
    <w:name w:val="Obrázek Char"/>
    <w:basedOn w:val="Standardnpsmoodstavce"/>
    <w:link w:val="Obrzek"/>
    <w:uiPriority w:val="1"/>
    <w:rsid w:val="76956E1C"/>
    <w:rPr>
      <w:rFonts w:ascii="Times New Roman" w:eastAsia="Times New Roman" w:hAnsi="Times New Roman" w:cs="Times New Roman"/>
      <w:sz w:val="24"/>
      <w:szCs w:val="24"/>
      <w:lang w:val="cs-CZ" w:eastAsia="cs-CZ" w:bidi="he-IL"/>
    </w:rPr>
  </w:style>
  <w:style w:type="character" w:styleId="Zdraznnjemn">
    <w:name w:val="Subtle Emphasis"/>
    <w:basedOn w:val="Standardnpsmoodstavce"/>
    <w:rPr>
      <w:i/>
      <w:iCs/>
      <w:color w:val="404040"/>
    </w:rPr>
  </w:style>
  <w:style w:type="paragraph" w:styleId="Zhlav">
    <w:name w:val="header"/>
    <w:basedOn w:val="Normln"/>
    <w:link w:val="ZhlavChar"/>
    <w:uiPriority w:val="99"/>
    <w:unhideWhenUsed/>
    <w:rsid w:val="76956E1C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rPr>
      <w:b/>
      <w:bCs/>
    </w:rPr>
  </w:style>
  <w:style w:type="paragraph" w:styleId="Nadpisobsahu">
    <w:name w:val="TOC Heading"/>
    <w:basedOn w:val="Neslovannadpis"/>
    <w:next w:val="Normln"/>
    <w:uiPriority w:val="39"/>
    <w:qFormat/>
    <w:rsid w:val="76956E1C"/>
    <w:rPr>
      <w:rFonts w:ascii="Cambria" w:hAnsi="Cambria"/>
    </w:rPr>
  </w:style>
  <w:style w:type="paragraph" w:styleId="Obsah3">
    <w:name w:val="toc 3"/>
    <w:basedOn w:val="Normln"/>
    <w:next w:val="Normln"/>
    <w:uiPriority w:val="39"/>
    <w:rsid w:val="76956E1C"/>
    <w:pPr>
      <w:spacing w:after="100"/>
      <w:ind w:left="480"/>
    </w:pPr>
  </w:style>
  <w:style w:type="paragraph" w:styleId="Obsah1">
    <w:name w:val="toc 1"/>
    <w:basedOn w:val="Normln"/>
    <w:next w:val="Normln"/>
    <w:uiPriority w:val="39"/>
    <w:rsid w:val="76956E1C"/>
    <w:pPr>
      <w:spacing w:after="100"/>
    </w:pPr>
  </w:style>
  <w:style w:type="paragraph" w:styleId="Obsah2">
    <w:name w:val="toc 2"/>
    <w:basedOn w:val="Normln"/>
    <w:next w:val="Normln"/>
    <w:uiPriority w:val="39"/>
    <w:rsid w:val="76956E1C"/>
    <w:pPr>
      <w:spacing w:after="100"/>
      <w:ind w:left="240"/>
    </w:pPr>
  </w:style>
  <w:style w:type="character" w:customStyle="1" w:styleId="ZhlavChar">
    <w:name w:val="Záhlaví Char"/>
    <w:basedOn w:val="Standardnpsmoodstavce"/>
    <w:link w:val="Zhlav"/>
    <w:uiPriority w:val="99"/>
    <w:rsid w:val="76956E1C"/>
    <w:rPr>
      <w:rFonts w:ascii="Times New Roman" w:eastAsia="Times New Roman" w:hAnsi="Times New Roman" w:cs="Times New Roman"/>
      <w:sz w:val="24"/>
      <w:szCs w:val="24"/>
      <w:lang w:val="cs-CZ" w:eastAsia="cs-CZ" w:bidi="he-IL"/>
    </w:rPr>
  </w:style>
  <w:style w:type="paragraph" w:styleId="Bibliografie">
    <w:name w:val="Bibliography"/>
    <w:basedOn w:val="Normln"/>
    <w:next w:val="Normln"/>
    <w:uiPriority w:val="1"/>
    <w:rsid w:val="76956E1C"/>
  </w:style>
  <w:style w:type="numbering" w:customStyle="1" w:styleId="LFO2">
    <w:name w:val="LFO2"/>
    <w:basedOn w:val="Bezseznamu"/>
    <w:pPr>
      <w:numPr>
        <w:numId w:val="3"/>
      </w:numPr>
    </w:pPr>
  </w:style>
  <w:style w:type="numbering" w:customStyle="1" w:styleId="LFO8">
    <w:name w:val="LFO8"/>
    <w:basedOn w:val="Bezseznamu"/>
    <w:pPr>
      <w:numPr>
        <w:numId w:val="4"/>
      </w:numPr>
    </w:pPr>
  </w:style>
  <w:style w:type="character" w:customStyle="1" w:styleId="ZpatChar">
    <w:name w:val="Zápatí Char"/>
    <w:basedOn w:val="Standardnpsmoodstavce"/>
    <w:link w:val="Zpat"/>
    <w:uiPriority w:val="99"/>
    <w:rsid w:val="76956E1C"/>
    <w:rPr>
      <w:rFonts w:ascii="Times New Roman" w:eastAsia="Times New Roman" w:hAnsi="Times New Roman" w:cs="Times New Roman"/>
      <w:sz w:val="24"/>
      <w:szCs w:val="24"/>
      <w:lang w:val="cs-CZ" w:eastAsia="cs-CZ" w:bidi="he-IL"/>
    </w:rPr>
  </w:style>
  <w:style w:type="paragraph" w:styleId="Podnadpis">
    <w:name w:val="Subtitle"/>
    <w:basedOn w:val="Normln"/>
    <w:next w:val="Normln"/>
    <w:link w:val="PodnadpisChar"/>
    <w:uiPriority w:val="11"/>
    <w:qFormat/>
    <w:rsid w:val="76956E1C"/>
    <w:rPr>
      <w:rFonts w:eastAsiaTheme="minorEastAsia"/>
      <w:color w:val="5A5A5A"/>
    </w:rPr>
  </w:style>
  <w:style w:type="paragraph" w:styleId="Odstavecseseznamem">
    <w:name w:val="List Paragraph"/>
    <w:basedOn w:val="Normln"/>
    <w:uiPriority w:val="34"/>
    <w:qFormat/>
    <w:rsid w:val="76956E1C"/>
    <w:pPr>
      <w:ind w:left="720"/>
      <w:contextualSpacing/>
    </w:pPr>
  </w:style>
  <w:style w:type="character" w:customStyle="1" w:styleId="PodnadpisChar">
    <w:name w:val="Podnadpis Char"/>
    <w:basedOn w:val="Standardnpsmoodstavce"/>
    <w:link w:val="Podnadpis"/>
    <w:uiPriority w:val="11"/>
    <w:rsid w:val="76956E1C"/>
    <w:rPr>
      <w:rFonts w:ascii="Times New Roman" w:eastAsiaTheme="minorEastAsia" w:hAnsi="Times New Roman" w:cs="Times New Roman"/>
      <w:color w:val="5A5A5A"/>
      <w:sz w:val="24"/>
      <w:szCs w:val="24"/>
      <w:lang w:val="cs-CZ" w:eastAsia="cs-CZ" w:bidi="he-IL"/>
    </w:rPr>
  </w:style>
  <w:style w:type="paragraph" w:styleId="Obsah4">
    <w:name w:val="toc 4"/>
    <w:basedOn w:val="Normln"/>
    <w:next w:val="Normln"/>
    <w:uiPriority w:val="39"/>
    <w:unhideWhenUsed/>
    <w:rsid w:val="76956E1C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76956E1C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76956E1C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76956E1C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76956E1C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76956E1C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76956E1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76956E1C"/>
    <w:rPr>
      <w:rFonts w:ascii="Times New Roman" w:eastAsia="Times New Roman" w:hAnsi="Times New Roman" w:cs="Times New Roman"/>
      <w:sz w:val="20"/>
      <w:szCs w:val="20"/>
      <w:lang w:val="cs-CZ" w:eastAsia="cs-CZ" w:bidi="he-I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76956E1C"/>
    <w:rPr>
      <w:rFonts w:ascii="Cambria" w:hAnsi="Cambr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76956E1C"/>
    <w:rPr>
      <w:rFonts w:ascii="Times New Roman" w:eastAsia="Times New Roman" w:hAnsi="Times New Roman" w:cs="Times New Roman"/>
      <w:sz w:val="20"/>
      <w:szCs w:val="20"/>
      <w:lang w:val="cs-CZ" w:eastAsia="cs-CZ" w:bidi="he-IL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lang w:val="cs-CZ" w:eastAsia="cs-CZ" w:bidi="he-IL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74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7477"/>
    <w:rPr>
      <w:b/>
      <w:bCs/>
      <w:lang w:val="cs-CZ" w:eastAsia="cs-CZ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ace.com.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a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valka\Desktop\Osnova%20&#353;koln&#237;ho%20refer&#225;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>
  <b:Source>
    <b:Tag>Dit05</b:Tag>
    <b:SourceType>Book</b:SourceType>
    <b:Guid>{6DAD1DE8-4A19-49D7-9C26-DF7CE348081A}</b:Guid>
    <b:Title>Člověk a příroda. Vzduch</b:Title>
    <b:Year>2005</b:Year>
    <b:City>Praha</b:City>
    <b:Publisher>Fraus</b:Publisher>
    <b:StandardNumber>ISBN 80-7238-338-8</b:StandardNumber>
    <b:Author>
      <b:Author>
        <b:NameList>
          <b:Person>
            <b:Last>Dittrich</b:Last>
            <b:First>Václav</b:First>
          </b:Person>
        </b:NameList>
      </b:Author>
    </b:Author>
    <b:RefOrder>1</b:RefOrder>
  </b:Source>
  <b:Source>
    <b:Tag>Stá21</b:Tag>
    <b:SourceType>ArticleInAPeriodical</b:SourceType>
    <b:Guid>{4A4180BF-F4E6-4947-A5FF-20D08476103C}</b:Guid>
    <b:Author>
      <b:Author>
        <b:NameList>
          <b:Person>
            <b:Last>Státníková</b:Last>
            <b:First>Pavla</b:First>
          </b:Person>
        </b:NameList>
      </b:Author>
    </b:Author>
    <b:Title>Praha v plamenech</b:Title>
    <b:Year>2021</b:Year>
    <b:PeriodicalTitle>Vesmír</b:PeriodicalTitle>
    <b:Issue>100</b:Issue>
    <b:RefOrder>2</b:RefOrder>
  </b:Source>
  <b:Source>
    <b:Tag>Mic23</b:Tag>
    <b:SourceType>InternetSite</b:SourceType>
    <b:Guid>{E10746ED-7F4E-4F16-827B-C7D9C68CA1D4}</b:Guid>
    <b:Title>Přidání citací do wordového dokumentu</b:Title>
    <b:Author>
      <b:Author>
        <b:Corporate>Microsoft Support</b:Corporate>
      </b:Author>
    </b:Author>
    <b:YearAccessed>2023</b:YearAccessed>
    <b:MonthAccessed>září</b:MonthAccessed>
    <b:DayAccessed>11</b:DayAccessed>
    <b:URL>https://support.microsoft.com/cs-cz/office/p%C5%99id%C3%A1n%C3%AD-citac%C3%AD-do-wordov%C3%A9ho-dokumentu-ab9322bb-a8d3-47f4-80c8-63c06779f127</b:URL>
    <b:RefOrder>3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8d976f-fb94-4e5a-b59f-dd938f8720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62AA11DF34BC4F9392037F813E559C" ma:contentTypeVersion="4" ma:contentTypeDescription="Vytvoří nový dokument" ma:contentTypeScope="" ma:versionID="465102d3d94b5c8a4a12ef2401fff074">
  <xsd:schema xmlns:xsd="http://www.w3.org/2001/XMLSchema" xmlns:xs="http://www.w3.org/2001/XMLSchema" xmlns:p="http://schemas.microsoft.com/office/2006/metadata/properties" xmlns:ns3="e18d976f-fb94-4e5a-b59f-dd938f872054" targetNamespace="http://schemas.microsoft.com/office/2006/metadata/properties" ma:root="true" ma:fieldsID="d4a17a9a8be169f06c1b1eeb82c593f7" ns3:_="">
    <xsd:import namespace="e18d976f-fb94-4e5a-b59f-dd938f872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d976f-fb94-4e5a-b59f-dd938f872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D5E42-10E5-4E1C-B5CF-50A875ACC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33335-4DE3-4453-9D5C-A85AA8399C56}">
  <ds:schemaRefs>
    <ds:schemaRef ds:uri="http://schemas.microsoft.com/office/2006/metadata/properties"/>
    <ds:schemaRef ds:uri="http://schemas.microsoft.com/office/infopath/2007/PartnerControls"/>
    <ds:schemaRef ds:uri="e18d976f-fb94-4e5a-b59f-dd938f872054"/>
  </ds:schemaRefs>
</ds:datastoreItem>
</file>

<file path=customXml/itemProps3.xml><?xml version="1.0" encoding="utf-8"?>
<ds:datastoreItem xmlns:ds="http://schemas.openxmlformats.org/officeDocument/2006/customXml" ds:itemID="{E00AD9D5-0E40-4419-A6D8-96D7984747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D8EB4-C802-4D43-BD82-56962FFA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d976f-fb94-4e5a-b59f-dd938f872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Osnova školního referátu</Template>
  <TotalTime>0</TotalTime>
  <Pages>13</Pages>
  <Words>1016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Dominec</dc:creator>
  <dc:description/>
  <cp:lastModifiedBy>David Válka</cp:lastModifiedBy>
  <cp:revision>2</cp:revision>
  <dcterms:created xsi:type="dcterms:W3CDTF">2023-09-29T17:19:00Z</dcterms:created>
  <dcterms:modified xsi:type="dcterms:W3CDTF">2023-09-29T17:19:00Z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TC010183721029</vt:lpwstr>
  </property>
  <property fmtid="{D5CDD505-2E9C-101B-9397-08002B2CF9AE}" pid="3" name="InternalTags">
    <vt:lpwstr/>
  </property>
  <property fmtid="{D5CDD505-2E9C-101B-9397-08002B2CF9AE}" pid="4" name="ContentTypeId">
    <vt:lpwstr>0x0101002262AA11DF34BC4F9392037F813E559C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14396900</vt:r8>
  </property>
  <property fmtid="{D5CDD505-2E9C-101B-9397-08002B2CF9AE}" pid="10" name="HiddenCategoryTags">
    <vt:lpwstr/>
  </property>
  <property fmtid="{D5CDD505-2E9C-101B-9397-08002B2CF9AE}" pid="11" name="CategoryTags">
    <vt:lpwstr/>
  </property>
  <property fmtid="{D5CDD505-2E9C-101B-9397-08002B2CF9AE}" pid="12" name="Applications">
    <vt:lpwstr/>
  </property>
  <property fmtid="{D5CDD505-2E9C-101B-9397-08002B2CF9AE}" pid="13" name="LocMarketGroupTiers">
    <vt:lpwstr>,t:Tier 1,t:Tier 2,t:Tier 3,</vt:lpwstr>
  </property>
</Properties>
</file>